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B43B" w14:textId="77777777" w:rsidR="002F5951" w:rsidRPr="009B1A01" w:rsidRDefault="002F5951" w:rsidP="002F5951">
      <w:pPr>
        <w:pStyle w:val="paragraph"/>
        <w:spacing w:before="0" w:beforeAutospacing="0" w:after="0" w:afterAutospacing="0" w:line="360" w:lineRule="auto"/>
        <w:jc w:val="both"/>
        <w:rPr>
          <w:rStyle w:val="normaltextrun"/>
          <w:rFonts w:eastAsia="Amnesty Trade Gothic"/>
          <w:color w:val="000000"/>
          <w:bdr w:val="nil"/>
          <w:lang w:val="fr-FR"/>
        </w:rPr>
      </w:pPr>
      <w:r w:rsidRPr="009B1A01">
        <w:rPr>
          <w:rStyle w:val="normaltextrun"/>
          <w:rFonts w:eastAsia="Amnesty Trade Gothic"/>
          <w:color w:val="000000"/>
          <w:bdr w:val="nil"/>
          <w:lang w:val="fr-FR"/>
        </w:rPr>
        <w:t>Monsieur le Directeur,</w:t>
      </w:r>
    </w:p>
    <w:p w14:paraId="0AED2EE7" w14:textId="77777777" w:rsidR="002F5951" w:rsidRPr="009B1A01" w:rsidRDefault="002F5951" w:rsidP="002F5951">
      <w:pPr>
        <w:pStyle w:val="paragraph"/>
        <w:spacing w:before="0" w:beforeAutospacing="0" w:after="0" w:afterAutospacing="0" w:line="360" w:lineRule="auto"/>
        <w:jc w:val="both"/>
        <w:rPr>
          <w:rStyle w:val="normaltextrun"/>
          <w:rFonts w:eastAsia="Amnesty Trade Gothic"/>
          <w:color w:val="000000"/>
          <w:bdr w:val="nil"/>
          <w:lang w:val="fr-FR"/>
        </w:rPr>
      </w:pPr>
      <w:r>
        <w:rPr>
          <w:rStyle w:val="normaltextrun"/>
          <w:rFonts w:eastAsia="Amnesty Trade Gothic"/>
          <w:color w:val="000000"/>
          <w:bdr w:val="nil"/>
          <w:lang w:val="fr-FR"/>
        </w:rPr>
        <w:t>A</w:t>
      </w:r>
      <w:r w:rsidRPr="009B1A01">
        <w:rPr>
          <w:rStyle w:val="normaltextrun"/>
          <w:rFonts w:eastAsia="Amnesty Trade Gothic"/>
          <w:color w:val="000000"/>
          <w:bdr w:val="nil"/>
          <w:lang w:val="fr-FR"/>
        </w:rPr>
        <w:t>vocat pékinois</w:t>
      </w:r>
      <w:r>
        <w:rPr>
          <w:rStyle w:val="normaltextrun"/>
          <w:rFonts w:eastAsia="Amnesty Trade Gothic"/>
          <w:color w:val="000000"/>
          <w:bdr w:val="nil"/>
          <w:lang w:val="fr-FR"/>
        </w:rPr>
        <w:t>,</w:t>
      </w:r>
      <w:r w:rsidRPr="009B1A01">
        <w:rPr>
          <w:rStyle w:val="normaltextrun"/>
          <w:rFonts w:eastAsia="Amnesty Trade Gothic"/>
          <w:color w:val="000000"/>
          <w:bdr w:val="nil"/>
          <w:lang w:val="fr-FR"/>
        </w:rPr>
        <w:t xml:space="preserve"> </w:t>
      </w:r>
      <w:r>
        <w:rPr>
          <w:rStyle w:val="normaltextrun"/>
          <w:rFonts w:eastAsia="Amnesty Trade Gothic"/>
          <w:color w:val="000000"/>
          <w:bdr w:val="nil"/>
          <w:lang w:val="fr-FR"/>
        </w:rPr>
        <w:t xml:space="preserve">Yu </w:t>
      </w:r>
      <w:proofErr w:type="spellStart"/>
      <w:r>
        <w:rPr>
          <w:rStyle w:val="normaltextrun"/>
          <w:rFonts w:eastAsia="Amnesty Trade Gothic"/>
          <w:color w:val="000000"/>
          <w:bdr w:val="nil"/>
          <w:lang w:val="fr-FR"/>
        </w:rPr>
        <w:t>Wensheng</w:t>
      </w:r>
      <w:proofErr w:type="spellEnd"/>
      <w:r>
        <w:rPr>
          <w:rStyle w:val="normaltextrun"/>
          <w:rFonts w:eastAsia="Amnesty Trade Gothic"/>
          <w:color w:val="000000"/>
          <w:bdr w:val="nil"/>
          <w:lang w:val="fr-FR"/>
        </w:rPr>
        <w:t xml:space="preserve"> a défendu </w:t>
      </w:r>
      <w:r w:rsidRPr="009B1A01">
        <w:rPr>
          <w:rStyle w:val="normaltextrun"/>
          <w:rFonts w:eastAsia="Amnesty Trade Gothic"/>
          <w:color w:val="000000"/>
          <w:bdr w:val="nil"/>
          <w:lang w:val="fr-FR"/>
        </w:rPr>
        <w:t xml:space="preserve">son collègue Wang </w:t>
      </w:r>
      <w:proofErr w:type="spellStart"/>
      <w:r w:rsidRPr="009B1A01">
        <w:rPr>
          <w:rStyle w:val="normaltextrun"/>
          <w:rFonts w:eastAsia="Amnesty Trade Gothic"/>
          <w:color w:val="000000"/>
          <w:bdr w:val="nil"/>
          <w:lang w:val="fr-FR"/>
        </w:rPr>
        <w:t>Quanzhang</w:t>
      </w:r>
      <w:proofErr w:type="spellEnd"/>
      <w:r w:rsidRPr="009B1A01">
        <w:rPr>
          <w:rStyle w:val="normaltextrun"/>
          <w:rFonts w:eastAsia="Amnesty Trade Gothic"/>
          <w:color w:val="000000"/>
          <w:bdr w:val="nil"/>
          <w:lang w:val="fr-FR"/>
        </w:rPr>
        <w:t xml:space="preserve">, </w:t>
      </w:r>
      <w:r>
        <w:rPr>
          <w:rStyle w:val="normaltextrun"/>
          <w:rFonts w:eastAsia="Amnesty Trade Gothic"/>
          <w:color w:val="000000"/>
          <w:bdr w:val="nil"/>
          <w:lang w:val="fr-FR"/>
        </w:rPr>
        <w:t xml:space="preserve">détenu et </w:t>
      </w:r>
      <w:r w:rsidRPr="009B1A01">
        <w:rPr>
          <w:rStyle w:val="normaltextrun"/>
          <w:rFonts w:eastAsia="Amnesty Trade Gothic"/>
          <w:color w:val="000000"/>
          <w:bdr w:val="nil"/>
          <w:lang w:val="fr-FR"/>
        </w:rPr>
        <w:t xml:space="preserve">accusé de « subversion de l'État » dans le contexte de la répression massive </w:t>
      </w:r>
      <w:r>
        <w:rPr>
          <w:rStyle w:val="normaltextrun"/>
          <w:rFonts w:eastAsia="Amnesty Trade Gothic"/>
          <w:color w:val="000000"/>
          <w:bdr w:val="nil"/>
          <w:lang w:val="fr-FR"/>
        </w:rPr>
        <w:t xml:space="preserve">qui a ciblé, en 2015, </w:t>
      </w:r>
      <w:r w:rsidRPr="009B1A01">
        <w:rPr>
          <w:rStyle w:val="normaltextrun"/>
          <w:rFonts w:eastAsia="Amnesty Trade Gothic"/>
          <w:color w:val="000000"/>
          <w:bdr w:val="nil"/>
          <w:lang w:val="fr-FR"/>
        </w:rPr>
        <w:t xml:space="preserve">avocats et militants. </w:t>
      </w:r>
      <w:r>
        <w:rPr>
          <w:rStyle w:val="normaltextrun"/>
          <w:rFonts w:eastAsia="Amnesty Trade Gothic"/>
          <w:color w:val="000000"/>
          <w:bdr w:val="nil"/>
          <w:lang w:val="fr-FR"/>
        </w:rPr>
        <w:t xml:space="preserve">Il a aussi défendu des adeptes </w:t>
      </w:r>
      <w:r w:rsidRPr="009B1A01">
        <w:rPr>
          <w:rStyle w:val="normaltextrun"/>
          <w:rFonts w:eastAsia="Amnesty Trade Gothic"/>
          <w:color w:val="000000"/>
          <w:bdr w:val="nil"/>
          <w:lang w:val="fr-FR"/>
        </w:rPr>
        <w:t>du Falun Gong</w:t>
      </w:r>
      <w:r>
        <w:rPr>
          <w:rStyle w:val="normaltextrun"/>
          <w:rFonts w:eastAsia="Amnesty Trade Gothic"/>
          <w:color w:val="000000"/>
          <w:bdr w:val="nil"/>
          <w:lang w:val="fr-FR"/>
        </w:rPr>
        <w:t xml:space="preserve">. </w:t>
      </w:r>
      <w:r>
        <w:rPr>
          <w:rStyle w:val="eop"/>
          <w:rFonts w:eastAsia="Amnesty Trade Gothic"/>
          <w:color w:val="000000"/>
          <w:bdr w:val="nil"/>
          <w:lang w:val="fr-FR"/>
        </w:rPr>
        <w:t>À</w:t>
      </w:r>
      <w:r w:rsidRPr="009B1A01">
        <w:rPr>
          <w:rStyle w:val="eop"/>
          <w:rFonts w:eastAsia="Amnesty Trade Gothic"/>
          <w:color w:val="000000"/>
          <w:bdr w:val="nil"/>
          <w:lang w:val="fr-FR"/>
        </w:rPr>
        <w:t xml:space="preserve"> l'issue d'un procès secret</w:t>
      </w:r>
      <w:r>
        <w:rPr>
          <w:rStyle w:val="eop"/>
          <w:rFonts w:eastAsia="Amnesty Trade Gothic"/>
          <w:color w:val="000000"/>
          <w:bdr w:val="nil"/>
          <w:lang w:val="fr-FR"/>
        </w:rPr>
        <w:t>,</w:t>
      </w:r>
      <w:r w:rsidRPr="009B1A01">
        <w:rPr>
          <w:rStyle w:val="eop"/>
          <w:rFonts w:eastAsia="Amnesty Trade Gothic"/>
          <w:color w:val="000000"/>
          <w:bdr w:val="nil"/>
          <w:lang w:val="fr-FR"/>
        </w:rPr>
        <w:t xml:space="preserve"> </w:t>
      </w:r>
      <w:r>
        <w:rPr>
          <w:rStyle w:val="eop"/>
          <w:rFonts w:eastAsia="Amnesty Trade Gothic"/>
          <w:color w:val="000000"/>
          <w:bdr w:val="nil"/>
          <w:lang w:val="fr-FR"/>
        </w:rPr>
        <w:t xml:space="preserve">Yu </w:t>
      </w:r>
      <w:proofErr w:type="spellStart"/>
      <w:r>
        <w:rPr>
          <w:rStyle w:val="eop"/>
          <w:rFonts w:eastAsia="Amnesty Trade Gothic"/>
          <w:color w:val="000000"/>
          <w:bdr w:val="nil"/>
          <w:lang w:val="fr-FR"/>
        </w:rPr>
        <w:t>Wensheng</w:t>
      </w:r>
      <w:proofErr w:type="spellEnd"/>
      <w:r w:rsidRPr="009B1A01">
        <w:rPr>
          <w:rStyle w:val="eop"/>
          <w:rFonts w:eastAsia="Amnesty Trade Gothic"/>
          <w:color w:val="000000"/>
          <w:bdr w:val="nil"/>
          <w:lang w:val="fr-FR"/>
        </w:rPr>
        <w:t xml:space="preserve"> a été condamné</w:t>
      </w:r>
      <w:r>
        <w:rPr>
          <w:rFonts w:eastAsia="Amnesty Trade Gothic"/>
          <w:color w:val="000000"/>
          <w:bdr w:val="nil"/>
          <w:lang w:val="fr-FR"/>
        </w:rPr>
        <w:t>, l</w:t>
      </w:r>
      <w:r w:rsidRPr="009B1A01">
        <w:rPr>
          <w:rStyle w:val="eop"/>
          <w:rFonts w:eastAsia="Amnesty Trade Gothic"/>
          <w:color w:val="000000"/>
          <w:bdr w:val="nil"/>
          <w:lang w:val="fr-FR"/>
        </w:rPr>
        <w:t xml:space="preserve">e 17 juin 2020, à </w:t>
      </w:r>
      <w:r>
        <w:rPr>
          <w:rStyle w:val="eop"/>
          <w:rFonts w:eastAsia="Amnesty Trade Gothic"/>
          <w:color w:val="000000"/>
          <w:bdr w:val="nil"/>
          <w:lang w:val="fr-FR"/>
        </w:rPr>
        <w:t>4</w:t>
      </w:r>
      <w:r w:rsidRPr="009B1A01">
        <w:rPr>
          <w:rStyle w:val="eop"/>
          <w:rFonts w:eastAsia="Amnesty Trade Gothic"/>
          <w:color w:val="000000"/>
          <w:bdr w:val="nil"/>
          <w:lang w:val="fr-FR"/>
        </w:rPr>
        <w:t xml:space="preserve"> ans </w:t>
      </w:r>
      <w:r>
        <w:rPr>
          <w:rStyle w:val="eop"/>
          <w:rFonts w:eastAsia="Amnesty Trade Gothic"/>
          <w:color w:val="000000"/>
          <w:bdr w:val="nil"/>
          <w:lang w:val="fr-FR"/>
        </w:rPr>
        <w:t>de prison</w:t>
      </w:r>
      <w:r w:rsidRPr="009B1A01">
        <w:rPr>
          <w:rStyle w:val="eop"/>
          <w:rFonts w:eastAsia="Amnesty Trade Gothic"/>
          <w:color w:val="000000"/>
          <w:bdr w:val="nil"/>
          <w:lang w:val="fr-FR"/>
        </w:rPr>
        <w:t xml:space="preserve"> et </w:t>
      </w:r>
      <w:r>
        <w:rPr>
          <w:rStyle w:val="eop"/>
          <w:rFonts w:eastAsia="Amnesty Trade Gothic"/>
          <w:color w:val="000000"/>
          <w:bdr w:val="nil"/>
          <w:lang w:val="fr-FR"/>
        </w:rPr>
        <w:t xml:space="preserve">3 </w:t>
      </w:r>
      <w:r w:rsidRPr="009B1A01">
        <w:rPr>
          <w:rStyle w:val="eop"/>
          <w:rFonts w:eastAsia="Amnesty Trade Gothic"/>
          <w:color w:val="000000"/>
          <w:bdr w:val="nil"/>
          <w:lang w:val="fr-FR"/>
        </w:rPr>
        <w:t xml:space="preserve">ans de privation de droits civiques. Il a fait appel. </w:t>
      </w:r>
      <w:r>
        <w:rPr>
          <w:rStyle w:val="eop"/>
          <w:rFonts w:eastAsia="Amnesty Trade Gothic"/>
          <w:color w:val="000000"/>
          <w:bdr w:val="nil"/>
          <w:lang w:val="fr-FR"/>
        </w:rPr>
        <w:t>C</w:t>
      </w:r>
      <w:r w:rsidRPr="009B1A01">
        <w:rPr>
          <w:rStyle w:val="eop"/>
          <w:rFonts w:eastAsia="Amnesty Trade Gothic"/>
          <w:color w:val="000000"/>
          <w:bdr w:val="nil"/>
          <w:lang w:val="fr-FR"/>
        </w:rPr>
        <w:t>elui-ci a été rejeté</w:t>
      </w:r>
      <w:r>
        <w:rPr>
          <w:rStyle w:val="eop"/>
          <w:rFonts w:eastAsia="Amnesty Trade Gothic"/>
          <w:color w:val="000000"/>
          <w:bdr w:val="nil"/>
          <w:lang w:val="fr-FR"/>
        </w:rPr>
        <w:t>, l</w:t>
      </w:r>
      <w:r w:rsidRPr="009B1A01">
        <w:rPr>
          <w:rStyle w:val="eop"/>
          <w:rFonts w:eastAsia="Amnesty Trade Gothic"/>
          <w:color w:val="000000"/>
          <w:bdr w:val="nil"/>
          <w:lang w:val="fr-FR"/>
        </w:rPr>
        <w:t xml:space="preserve">e 27 décembre 2020, et la condamnation confirmée. Yu </w:t>
      </w:r>
      <w:proofErr w:type="spellStart"/>
      <w:r w:rsidRPr="009B1A01">
        <w:rPr>
          <w:rStyle w:val="eop"/>
          <w:rFonts w:eastAsia="Amnesty Trade Gothic"/>
          <w:color w:val="000000"/>
          <w:bdr w:val="nil"/>
          <w:lang w:val="fr-FR"/>
        </w:rPr>
        <w:t>Wensheng</w:t>
      </w:r>
      <w:proofErr w:type="spellEnd"/>
      <w:r w:rsidRPr="009B1A01">
        <w:rPr>
          <w:rStyle w:val="eop"/>
          <w:rFonts w:eastAsia="Amnesty Trade Gothic"/>
          <w:color w:val="000000"/>
          <w:bdr w:val="nil"/>
          <w:lang w:val="fr-FR"/>
        </w:rPr>
        <w:t xml:space="preserve"> doit être libéré le 1</w:t>
      </w:r>
      <w:r w:rsidRPr="009B1A01">
        <w:rPr>
          <w:rStyle w:val="eop"/>
          <w:rFonts w:eastAsia="Amnesty Trade Gothic"/>
          <w:color w:val="000000"/>
          <w:bdr w:val="nil"/>
          <w:vertAlign w:val="superscript"/>
          <w:lang w:val="fr-FR"/>
        </w:rPr>
        <w:t>er</w:t>
      </w:r>
      <w:r w:rsidRPr="009B1A01">
        <w:rPr>
          <w:rStyle w:val="eop"/>
          <w:rFonts w:eastAsia="Amnesty Trade Gothic"/>
          <w:color w:val="000000"/>
          <w:bdr w:val="nil"/>
          <w:lang w:val="fr-FR"/>
        </w:rPr>
        <w:t xml:space="preserve"> mars 2022. </w:t>
      </w:r>
      <w:r w:rsidRPr="009B1A01">
        <w:rPr>
          <w:rStyle w:val="normaltextrun"/>
          <w:rFonts w:eastAsia="Amnesty Trade Gothic"/>
          <w:color w:val="000000"/>
          <w:bdr w:val="nil"/>
          <w:lang w:val="fr-FR"/>
        </w:rPr>
        <w:t>Il a été transféré le 26 janvier</w:t>
      </w:r>
      <w:r>
        <w:rPr>
          <w:rStyle w:val="normaltextrun"/>
          <w:rFonts w:eastAsia="Amnesty Trade Gothic"/>
          <w:color w:val="000000"/>
          <w:bdr w:val="nil"/>
          <w:lang w:val="fr-FR"/>
        </w:rPr>
        <w:t>,</w:t>
      </w:r>
      <w:r w:rsidRPr="009B1A01">
        <w:rPr>
          <w:rStyle w:val="normaltextrun"/>
          <w:rFonts w:eastAsia="Amnesty Trade Gothic"/>
          <w:color w:val="000000"/>
          <w:bdr w:val="nil"/>
          <w:lang w:val="fr-FR"/>
        </w:rPr>
        <w:t xml:space="preserve"> sans avertissement préalable</w:t>
      </w:r>
      <w:r>
        <w:rPr>
          <w:rStyle w:val="normaltextrun"/>
          <w:rFonts w:eastAsia="Amnesty Trade Gothic"/>
          <w:color w:val="000000"/>
          <w:bdr w:val="nil"/>
          <w:lang w:val="fr-FR"/>
        </w:rPr>
        <w:t>,</w:t>
      </w:r>
      <w:r w:rsidRPr="009B1A01">
        <w:rPr>
          <w:rStyle w:val="normaltextrun"/>
          <w:rFonts w:eastAsia="Amnesty Trade Gothic"/>
          <w:color w:val="000000"/>
          <w:bdr w:val="nil"/>
          <w:lang w:val="fr-FR"/>
        </w:rPr>
        <w:t xml:space="preserve"> vers la prison de Nanjing dans la province du Jiangsu, à 1 000 km de sa famille.</w:t>
      </w:r>
      <w:r w:rsidRPr="009B1A01">
        <w:rPr>
          <w:rStyle w:val="eop"/>
          <w:rFonts w:eastAsia="Amnesty Trade Gothic"/>
          <w:color w:val="000000"/>
          <w:bdr w:val="nil"/>
          <w:lang w:val="fr-FR"/>
        </w:rPr>
        <w:t xml:space="preserve"> </w:t>
      </w:r>
      <w:r>
        <w:rPr>
          <w:rStyle w:val="eop"/>
          <w:rFonts w:eastAsia="Amnesty Trade Gothic"/>
          <w:color w:val="000000"/>
          <w:bdr w:val="nil"/>
          <w:lang w:val="fr-FR"/>
        </w:rPr>
        <w:t>Depuis le début de sa détention, il a perdu 4 dents, et l’affaiblissement d’un bras,</w:t>
      </w:r>
      <w:r w:rsidRPr="009B1A01">
        <w:rPr>
          <w:rStyle w:val="eop"/>
          <w:rFonts w:eastAsia="Amnesty Trade Gothic"/>
          <w:color w:val="000000"/>
          <w:bdr w:val="nil"/>
          <w:lang w:val="fr-FR"/>
        </w:rPr>
        <w:t xml:space="preserve"> en raison de lésions nerveuses</w:t>
      </w:r>
      <w:r>
        <w:rPr>
          <w:rStyle w:val="eop"/>
          <w:rFonts w:eastAsia="Amnesty Trade Gothic"/>
          <w:color w:val="000000"/>
          <w:bdr w:val="nil"/>
          <w:lang w:val="fr-FR"/>
        </w:rPr>
        <w:t>,</w:t>
      </w:r>
      <w:r w:rsidRPr="009B1A01">
        <w:rPr>
          <w:rStyle w:val="eop"/>
          <w:rFonts w:eastAsia="Amnesty Trade Gothic"/>
          <w:color w:val="000000"/>
          <w:bdr w:val="nil"/>
          <w:lang w:val="fr-FR"/>
        </w:rPr>
        <w:t xml:space="preserve"> l’empêche d’écrire. Sa santé risqu</w:t>
      </w:r>
      <w:r>
        <w:rPr>
          <w:rStyle w:val="eop"/>
          <w:rFonts w:eastAsia="Amnesty Trade Gothic"/>
          <w:color w:val="000000"/>
          <w:bdr w:val="nil"/>
          <w:lang w:val="fr-FR"/>
        </w:rPr>
        <w:t>e</w:t>
      </w:r>
      <w:r w:rsidRPr="009B1A01">
        <w:rPr>
          <w:rStyle w:val="eop"/>
          <w:rFonts w:eastAsia="Amnesty Trade Gothic"/>
          <w:color w:val="000000"/>
          <w:bdr w:val="nil"/>
          <w:lang w:val="fr-FR"/>
        </w:rPr>
        <w:t xml:space="preserve"> de se détériorer</w:t>
      </w:r>
      <w:r>
        <w:rPr>
          <w:rStyle w:val="eop"/>
          <w:rFonts w:eastAsia="Amnesty Trade Gothic"/>
          <w:color w:val="000000"/>
          <w:bdr w:val="nil"/>
          <w:lang w:val="fr-FR"/>
        </w:rPr>
        <w:t xml:space="preserve"> encore</w:t>
      </w:r>
      <w:r w:rsidRPr="009B1A01">
        <w:rPr>
          <w:rStyle w:val="eop"/>
          <w:rFonts w:eastAsia="Amnesty Trade Gothic"/>
          <w:color w:val="000000"/>
          <w:bdr w:val="nil"/>
          <w:lang w:val="fr-FR"/>
        </w:rPr>
        <w:t xml:space="preserve"> </w:t>
      </w:r>
      <w:r>
        <w:rPr>
          <w:rStyle w:val="eop"/>
          <w:rFonts w:eastAsia="Amnesty Trade Gothic"/>
          <w:color w:val="000000"/>
          <w:bdr w:val="nil"/>
          <w:lang w:val="fr-FR"/>
        </w:rPr>
        <w:t>entraînant</w:t>
      </w:r>
      <w:r w:rsidRPr="009B1A01">
        <w:rPr>
          <w:rStyle w:val="eop"/>
          <w:rFonts w:eastAsia="Amnesty Trade Gothic"/>
          <w:color w:val="000000"/>
          <w:bdr w:val="nil"/>
          <w:lang w:val="fr-FR"/>
        </w:rPr>
        <w:t xml:space="preserve"> des séquelles. En tant que membre/sympathisant(e) d’Amnesty International, je vous demande de </w:t>
      </w:r>
      <w:r w:rsidRPr="009B1A01">
        <w:rPr>
          <w:rFonts w:eastAsia="Amnesty Trade Gothic"/>
          <w:bdr w:val="nil"/>
          <w:lang w:val="fr-FR"/>
        </w:rPr>
        <w:t xml:space="preserve">veiller à ce que Yu </w:t>
      </w:r>
      <w:proofErr w:type="spellStart"/>
      <w:r w:rsidRPr="009B1A01">
        <w:rPr>
          <w:rFonts w:eastAsia="Amnesty Trade Gothic"/>
          <w:bdr w:val="nil"/>
          <w:lang w:val="fr-FR"/>
        </w:rPr>
        <w:t>Wensheng</w:t>
      </w:r>
      <w:proofErr w:type="spellEnd"/>
      <w:r w:rsidRPr="009B1A01">
        <w:rPr>
          <w:rFonts w:eastAsia="Amnesty Trade Gothic"/>
          <w:bdr w:val="nil"/>
          <w:lang w:val="fr-FR"/>
        </w:rPr>
        <w:t xml:space="preserve"> bénéficie de soins adéquats</w:t>
      </w:r>
      <w:r>
        <w:rPr>
          <w:rFonts w:eastAsia="Amnesty Trade Gothic"/>
          <w:bdr w:val="nil"/>
          <w:lang w:val="fr-FR"/>
        </w:rPr>
        <w:t>,</w:t>
      </w:r>
      <w:r w:rsidRPr="009B1A01">
        <w:rPr>
          <w:rFonts w:eastAsia="Amnesty Trade Gothic"/>
          <w:bdr w:val="nil"/>
          <w:lang w:val="fr-FR"/>
        </w:rPr>
        <w:t xml:space="preserve"> qu’il ait des contacts réguliers avec son avocat et sa famille, qu’il ne soit pas soumis à de mauvais traitements. Vous devez le libérer immédiatement et sans condition, car il est détenu uniquement pour avoir exercé pacifiquement son droit à la liberté d’expression.</w:t>
      </w:r>
      <w:r w:rsidRPr="009B1A01">
        <w:rPr>
          <w:rFonts w:eastAsia="Amnesty Trade Gothic"/>
          <w:b/>
          <w:bCs/>
          <w:color w:val="000000"/>
          <w:bdr w:val="nil"/>
          <w:lang w:val="fr-FR"/>
        </w:rPr>
        <w:t xml:space="preserve"> </w:t>
      </w:r>
      <w:r w:rsidRPr="009B1A01">
        <w:rPr>
          <w:rFonts w:eastAsia="Amnesty Trade Gothic"/>
          <w:color w:val="000000"/>
          <w:bdr w:val="nil"/>
          <w:lang w:val="fr-FR"/>
        </w:rPr>
        <w:t>Dans l’attente, veuillez agréer, Monsieur le Directeur, mes salutations distinguées.</w:t>
      </w:r>
    </w:p>
    <w:p w14:paraId="3E5E5F87" w14:textId="77777777" w:rsidR="00067765" w:rsidRDefault="00067765"/>
    <w:sectPr w:rsidR="0006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">
    <w:altName w:val="Calibri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51"/>
    <w:rsid w:val="000448B2"/>
    <w:rsid w:val="00067765"/>
    <w:rsid w:val="002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422E"/>
  <w15:chartTrackingRefBased/>
  <w15:docId w15:val="{B87BF030-6FCA-42A3-AA16-771EBE30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F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Policepardfaut"/>
    <w:rsid w:val="002F5951"/>
  </w:style>
  <w:style w:type="character" w:customStyle="1" w:styleId="eop">
    <w:name w:val="eop"/>
    <w:basedOn w:val="Policepardfaut"/>
    <w:rsid w:val="002F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Debord</dc:creator>
  <cp:keywords/>
  <dc:description/>
  <cp:lastModifiedBy>Josette Debord</cp:lastModifiedBy>
  <cp:revision>1</cp:revision>
  <dcterms:created xsi:type="dcterms:W3CDTF">2021-03-26T11:01:00Z</dcterms:created>
  <dcterms:modified xsi:type="dcterms:W3CDTF">2021-03-26T11:02:00Z</dcterms:modified>
</cp:coreProperties>
</file>