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2497" w14:textId="014CF772" w:rsidR="003A2FC1" w:rsidRDefault="003A2FC1" w:rsidP="006860C4">
      <w:pPr>
        <w:jc w:val="center"/>
        <w:rPr>
          <w:rFonts w:ascii="Amnesty Trade Gothic" w:hAnsi="Amnesty Trade Gothic"/>
          <w:b/>
          <w:sz w:val="28"/>
          <w:szCs w:val="28"/>
        </w:rPr>
      </w:pPr>
      <w:r>
        <w:rPr>
          <w:rFonts w:ascii="Amnesty Trade Gothic" w:hAnsi="Amnesty Trade Gothic"/>
          <w:b/>
          <w:noProof/>
          <w:sz w:val="28"/>
          <w:szCs w:val="28"/>
        </w:rPr>
        <w:drawing>
          <wp:inline distT="0" distB="0" distL="0" distR="0" wp14:anchorId="00BD8804" wp14:editId="51F25F07">
            <wp:extent cx="5760720" cy="652780"/>
            <wp:effectExtent l="0" t="0" r="0" b="0"/>
            <wp:docPr id="5730242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24273" name="Image 5730242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C1672" w14:textId="2CCB8163" w:rsidR="00B31A11" w:rsidRPr="006860C4" w:rsidRDefault="00EA28DA" w:rsidP="2A8F1822">
      <w:pPr>
        <w:jc w:val="center"/>
        <w:rPr>
          <w:rFonts w:ascii="Amnesty Trade Gothic" w:hAnsi="Amnesty Trade Gothic"/>
          <w:b/>
          <w:bCs/>
          <w:sz w:val="28"/>
          <w:szCs w:val="28"/>
        </w:rPr>
      </w:pPr>
      <w:r>
        <w:br/>
      </w:r>
      <w:r w:rsidR="00006CC0" w:rsidRPr="2A8F1822">
        <w:rPr>
          <w:rFonts w:ascii="Amnesty Trade Gothic" w:hAnsi="Amnesty Trade Gothic"/>
          <w:b/>
          <w:bCs/>
          <w:sz w:val="28"/>
          <w:szCs w:val="28"/>
          <w:highlight w:val="green"/>
        </w:rPr>
        <w:t>//</w:t>
      </w:r>
      <w:r w:rsidR="006860C4" w:rsidRPr="2A8F1822">
        <w:rPr>
          <w:rFonts w:ascii="Amnesty Trade Gothic" w:hAnsi="Amnesty Trade Gothic"/>
          <w:b/>
          <w:bCs/>
          <w:sz w:val="28"/>
          <w:szCs w:val="28"/>
          <w:highlight w:val="green"/>
        </w:rPr>
        <w:t>VILLE</w:t>
      </w:r>
      <w:r w:rsidR="00006CC0" w:rsidRPr="2A8F1822">
        <w:rPr>
          <w:rFonts w:ascii="Amnesty Trade Gothic" w:hAnsi="Amnesty Trade Gothic"/>
          <w:b/>
          <w:bCs/>
          <w:sz w:val="28"/>
          <w:szCs w:val="28"/>
          <w:highlight w:val="green"/>
        </w:rPr>
        <w:t>//</w:t>
      </w:r>
      <w:r w:rsidR="1ADC548C" w:rsidRPr="2A8F1822">
        <w:rPr>
          <w:rFonts w:ascii="Amnesty Trade Gothic" w:hAnsi="Amnesty Trade Gothic"/>
          <w:b/>
          <w:bCs/>
          <w:sz w:val="28"/>
          <w:szCs w:val="28"/>
        </w:rPr>
        <w:t xml:space="preserve"> : </w:t>
      </w:r>
      <w:r w:rsidR="00FE38DE" w:rsidRPr="2A8F1822">
        <w:rPr>
          <w:rFonts w:ascii="Amnesty Trade Gothic" w:hAnsi="Amnesty Trade Gothic"/>
          <w:b/>
          <w:bCs/>
          <w:sz w:val="28"/>
          <w:szCs w:val="28"/>
        </w:rPr>
        <w:t>Les militant</w:t>
      </w:r>
      <w:r w:rsidR="009725DA" w:rsidRPr="2A8F1822">
        <w:rPr>
          <w:rFonts w:ascii="Amnesty Trade Gothic" w:hAnsi="Amnesty Trade Gothic"/>
          <w:b/>
          <w:bCs/>
        </w:rPr>
        <w:t>·</w:t>
      </w:r>
      <w:r w:rsidR="00BF4BB1" w:rsidRPr="2A8F1822">
        <w:rPr>
          <w:rFonts w:ascii="Amnesty Trade Gothic" w:hAnsi="Amnesty Trade Gothic"/>
          <w:b/>
          <w:bCs/>
          <w:sz w:val="28"/>
          <w:szCs w:val="28"/>
        </w:rPr>
        <w:t>e</w:t>
      </w:r>
      <w:r w:rsidR="00FE38DE" w:rsidRPr="2A8F1822">
        <w:rPr>
          <w:rFonts w:ascii="Amnesty Trade Gothic" w:hAnsi="Amnesty Trade Gothic"/>
          <w:b/>
          <w:bCs/>
          <w:sz w:val="28"/>
          <w:szCs w:val="28"/>
        </w:rPr>
        <w:t>s</w:t>
      </w:r>
      <w:r w:rsidR="00006CC0" w:rsidRPr="2A8F1822">
        <w:rPr>
          <w:rFonts w:ascii="Amnesty Trade Gothic" w:hAnsi="Amnesty Trade Gothic"/>
          <w:b/>
          <w:bCs/>
          <w:sz w:val="28"/>
          <w:szCs w:val="28"/>
        </w:rPr>
        <w:t> </w:t>
      </w:r>
      <w:r w:rsidR="00FE38DE" w:rsidRPr="2A8F1822">
        <w:rPr>
          <w:rFonts w:ascii="Amnesty Trade Gothic" w:hAnsi="Amnesty Trade Gothic"/>
          <w:b/>
          <w:bCs/>
          <w:sz w:val="28"/>
          <w:szCs w:val="28"/>
        </w:rPr>
        <w:t>d’Amnesty International</w:t>
      </w:r>
      <w:r w:rsidRPr="2A8F1822">
        <w:rPr>
          <w:rFonts w:ascii="Amnesty Trade Gothic" w:hAnsi="Amnesty Trade Gothic"/>
          <w:b/>
          <w:bCs/>
          <w:sz w:val="28"/>
          <w:szCs w:val="28"/>
        </w:rPr>
        <w:t xml:space="preserve"> </w:t>
      </w:r>
      <w:r w:rsidR="00195F97" w:rsidRPr="2A8F1822">
        <w:rPr>
          <w:rFonts w:ascii="Amnesty Trade Gothic" w:hAnsi="Amnesty Trade Gothic"/>
          <w:b/>
          <w:bCs/>
          <w:sz w:val="28"/>
          <w:szCs w:val="28"/>
        </w:rPr>
        <w:t>portent la voix d</w:t>
      </w:r>
      <w:r w:rsidR="00CF4879" w:rsidRPr="2A8F1822">
        <w:rPr>
          <w:rFonts w:ascii="Amnesty Trade Gothic" w:hAnsi="Amnesty Trade Gothic"/>
          <w:b/>
          <w:bCs/>
          <w:sz w:val="28"/>
          <w:szCs w:val="28"/>
        </w:rPr>
        <w:t xml:space="preserve">es </w:t>
      </w:r>
      <w:r w:rsidR="00AF165D">
        <w:rPr>
          <w:rFonts w:ascii="Amnesty Trade Gothic" w:hAnsi="Amnesty Trade Gothic"/>
          <w:b/>
          <w:bCs/>
          <w:sz w:val="28"/>
          <w:szCs w:val="28"/>
        </w:rPr>
        <w:t xml:space="preserve">personnes </w:t>
      </w:r>
      <w:r w:rsidR="00CF4879" w:rsidRPr="2A8F1822">
        <w:rPr>
          <w:rFonts w:ascii="Amnesty Trade Gothic" w:hAnsi="Amnesty Trade Gothic"/>
          <w:b/>
          <w:bCs/>
          <w:sz w:val="28"/>
          <w:szCs w:val="28"/>
        </w:rPr>
        <w:t>LGBTI+</w:t>
      </w:r>
      <w:r w:rsidR="7B9EA50B" w:rsidRPr="2A8F1822">
        <w:rPr>
          <w:rFonts w:ascii="Amnesty Trade Gothic" w:hAnsi="Amnesty Trade Gothic"/>
          <w:b/>
          <w:bCs/>
          <w:sz w:val="28"/>
          <w:szCs w:val="28"/>
        </w:rPr>
        <w:t xml:space="preserve"> tur</w:t>
      </w:r>
      <w:r w:rsidR="00AF165D">
        <w:rPr>
          <w:rFonts w:ascii="Amnesty Trade Gothic" w:hAnsi="Amnesty Trade Gothic"/>
          <w:b/>
          <w:bCs/>
          <w:sz w:val="28"/>
          <w:szCs w:val="28"/>
        </w:rPr>
        <w:t>que</w:t>
      </w:r>
      <w:r w:rsidR="7B9EA50B" w:rsidRPr="2A8F1822">
        <w:rPr>
          <w:rFonts w:ascii="Amnesty Trade Gothic" w:hAnsi="Amnesty Trade Gothic"/>
          <w:b/>
          <w:bCs/>
          <w:sz w:val="28"/>
          <w:szCs w:val="28"/>
        </w:rPr>
        <w:t>s</w:t>
      </w:r>
      <w:r w:rsidR="00CF4879" w:rsidRPr="2A8F1822">
        <w:rPr>
          <w:rFonts w:ascii="Amnesty Trade Gothic" w:hAnsi="Amnesty Trade Gothic"/>
          <w:b/>
          <w:bCs/>
          <w:sz w:val="28"/>
          <w:szCs w:val="28"/>
        </w:rPr>
        <w:t xml:space="preserve"> </w:t>
      </w:r>
      <w:r w:rsidRPr="2A8F1822">
        <w:rPr>
          <w:rFonts w:ascii="Amnesty Trade Gothic" w:hAnsi="Amnesty Trade Gothic"/>
          <w:b/>
          <w:bCs/>
          <w:sz w:val="28"/>
          <w:szCs w:val="28"/>
        </w:rPr>
        <w:t xml:space="preserve">lors de la marche des fiertés </w:t>
      </w:r>
      <w:r w:rsidR="00006CC0" w:rsidRPr="2A8F1822">
        <w:rPr>
          <w:rFonts w:ascii="Amnesty Trade Gothic" w:hAnsi="Amnesty Trade Gothic"/>
          <w:b/>
          <w:bCs/>
          <w:sz w:val="28"/>
          <w:szCs w:val="28"/>
        </w:rPr>
        <w:t>!</w:t>
      </w:r>
    </w:p>
    <w:p w14:paraId="64275C90" w14:textId="26FF7D28" w:rsidR="21A7EEF4" w:rsidRPr="00B31A11" w:rsidRDefault="21A7EEF4" w:rsidP="00D700A8">
      <w:pPr>
        <w:spacing w:after="0" w:line="240" w:lineRule="auto"/>
        <w:jc w:val="center"/>
        <w:rPr>
          <w:rFonts w:ascii="Amnesty Trade Gothic" w:eastAsia="Times New Roman" w:hAnsi="Amnesty Trade Gothic" w:cs="Times New Roman"/>
          <w:kern w:val="0"/>
          <w:sz w:val="24"/>
          <w:szCs w:val="24"/>
          <w:lang w:eastAsia="fr-FR"/>
          <w14:ligatures w14:val="none"/>
        </w:rPr>
      </w:pPr>
    </w:p>
    <w:p w14:paraId="5E78658F" w14:textId="162F83D1" w:rsidR="006877B9" w:rsidRPr="005D15E1" w:rsidRDefault="144A587E" w:rsidP="2A8F1822">
      <w:pPr>
        <w:jc w:val="both"/>
        <w:rPr>
          <w:rFonts w:ascii="Amnesty Trade Gothic" w:hAnsi="Amnesty Trade Gothic"/>
          <w:b/>
          <w:bCs/>
        </w:rPr>
      </w:pPr>
      <w:r w:rsidRPr="2A8F1822">
        <w:rPr>
          <w:rFonts w:ascii="Amnesty Trade Gothic" w:hAnsi="Amnesty Trade Gothic"/>
          <w:b/>
          <w:bCs/>
        </w:rPr>
        <w:t>Tous les ans</w:t>
      </w:r>
      <w:r w:rsidR="00EA28DA" w:rsidRPr="2A8F1822">
        <w:rPr>
          <w:rFonts w:ascii="Amnesty Trade Gothic" w:hAnsi="Amnesty Trade Gothic"/>
          <w:b/>
          <w:bCs/>
        </w:rPr>
        <w:t>,</w:t>
      </w:r>
      <w:r w:rsidR="00644110">
        <w:rPr>
          <w:rFonts w:ascii="Amnesty Trade Gothic" w:hAnsi="Amnesty Trade Gothic"/>
          <w:b/>
          <w:bCs/>
        </w:rPr>
        <w:t xml:space="preserve"> l</w:t>
      </w:r>
      <w:r w:rsidR="00EA28DA" w:rsidRPr="2A8F1822">
        <w:rPr>
          <w:rFonts w:ascii="Amnesty Trade Gothic" w:hAnsi="Amnesty Trade Gothic"/>
          <w:b/>
          <w:bCs/>
        </w:rPr>
        <w:t>es militant</w:t>
      </w:r>
      <w:bookmarkStart w:id="0" w:name="_Hlk169110038"/>
      <w:r w:rsidR="00EA28DA" w:rsidRPr="2A8F1822">
        <w:rPr>
          <w:rFonts w:ascii="Amnesty Trade Gothic" w:hAnsi="Amnesty Trade Gothic"/>
          <w:b/>
          <w:bCs/>
        </w:rPr>
        <w:t>·</w:t>
      </w:r>
      <w:bookmarkEnd w:id="0"/>
      <w:r w:rsidR="00EA28DA" w:rsidRPr="2A8F1822">
        <w:rPr>
          <w:rFonts w:ascii="Amnesty Trade Gothic" w:hAnsi="Amnesty Trade Gothic"/>
          <w:b/>
          <w:bCs/>
        </w:rPr>
        <w:t>es</w:t>
      </w:r>
      <w:r w:rsidR="00644110">
        <w:rPr>
          <w:rFonts w:ascii="Amnesty Trade Gothic" w:hAnsi="Amnesty Trade Gothic"/>
          <w:b/>
          <w:bCs/>
        </w:rPr>
        <w:t xml:space="preserve"> d’Amnesty International se mobilisent</w:t>
      </w:r>
      <w:r w:rsidR="00EA28DA" w:rsidRPr="2A8F1822">
        <w:rPr>
          <w:rFonts w:ascii="Amnesty Trade Gothic" w:hAnsi="Amnesty Trade Gothic"/>
          <w:b/>
          <w:bCs/>
        </w:rPr>
        <w:t xml:space="preserve"> partout en France pour les marches des fiertés. Cette année, </w:t>
      </w:r>
      <w:r w:rsidR="001C2265" w:rsidRPr="2A8F1822">
        <w:rPr>
          <w:rFonts w:ascii="Amnesty Trade Gothic" w:hAnsi="Amnesty Trade Gothic"/>
          <w:b/>
          <w:bCs/>
        </w:rPr>
        <w:t>nous</w:t>
      </w:r>
      <w:r w:rsidR="00EA28DA" w:rsidRPr="2A8F1822">
        <w:rPr>
          <w:rFonts w:ascii="Amnesty Trade Gothic" w:hAnsi="Amnesty Trade Gothic"/>
          <w:b/>
          <w:bCs/>
        </w:rPr>
        <w:t xml:space="preserve"> défend</w:t>
      </w:r>
      <w:r w:rsidR="001C2265" w:rsidRPr="2A8F1822">
        <w:rPr>
          <w:rFonts w:ascii="Amnesty Trade Gothic" w:hAnsi="Amnesty Trade Gothic"/>
          <w:b/>
          <w:bCs/>
        </w:rPr>
        <w:t>ons</w:t>
      </w:r>
      <w:r w:rsidR="00EA28DA" w:rsidRPr="2A8F1822">
        <w:rPr>
          <w:rFonts w:ascii="Amnesty Trade Gothic" w:hAnsi="Amnesty Trade Gothic"/>
          <w:b/>
          <w:bCs/>
        </w:rPr>
        <w:t xml:space="preserve"> particulièrement les droits des personnes LGBTI+ en Turquie, qui sont la cible d’attaques de plus en plus nombreuse</w:t>
      </w:r>
      <w:r w:rsidR="69EB6E04" w:rsidRPr="2A8F1822">
        <w:rPr>
          <w:rFonts w:ascii="Amnesty Trade Gothic" w:hAnsi="Amnesty Trade Gothic"/>
          <w:b/>
          <w:bCs/>
        </w:rPr>
        <w:t>s</w:t>
      </w:r>
      <w:r w:rsidR="64EBD570" w:rsidRPr="2A8F1822">
        <w:rPr>
          <w:rFonts w:ascii="Amnesty Trade Gothic" w:hAnsi="Amnesty Trade Gothic"/>
          <w:b/>
          <w:bCs/>
        </w:rPr>
        <w:t xml:space="preserve">, et pour lesquels nous marcherons à </w:t>
      </w:r>
      <w:r w:rsidR="64EBD570" w:rsidRPr="2A8F1822">
        <w:rPr>
          <w:rFonts w:ascii="Amnesty Trade Gothic" w:hAnsi="Amnesty Trade Gothic"/>
          <w:b/>
          <w:bCs/>
          <w:highlight w:val="green"/>
        </w:rPr>
        <w:t>//VILLE//</w:t>
      </w:r>
      <w:r w:rsidR="64EBD570" w:rsidRPr="2A8F1822">
        <w:rPr>
          <w:rFonts w:ascii="Amnesty Trade Gothic" w:hAnsi="Amnesty Trade Gothic"/>
          <w:b/>
          <w:bCs/>
        </w:rPr>
        <w:t xml:space="preserve"> le </w:t>
      </w:r>
      <w:r w:rsidR="64EBD570" w:rsidRPr="2A8F1822">
        <w:rPr>
          <w:rFonts w:ascii="Amnesty Trade Gothic" w:hAnsi="Amnesty Trade Gothic"/>
          <w:b/>
          <w:bCs/>
          <w:highlight w:val="green"/>
        </w:rPr>
        <w:t>//DATE//</w:t>
      </w:r>
      <w:r w:rsidR="00EA28DA" w:rsidRPr="2A8F1822">
        <w:rPr>
          <w:rFonts w:ascii="Amnesty Trade Gothic" w:hAnsi="Amnesty Trade Gothic"/>
          <w:b/>
          <w:bCs/>
        </w:rPr>
        <w:t xml:space="preserve">. </w:t>
      </w:r>
    </w:p>
    <w:p w14:paraId="0D48DD3A" w14:textId="57244323" w:rsidR="001C2265" w:rsidRPr="005D15E1" w:rsidRDefault="00B925B3" w:rsidP="00EA28DA">
      <w:pPr>
        <w:jc w:val="both"/>
        <w:rPr>
          <w:rFonts w:ascii="Amnesty Trade Gothic" w:hAnsi="Amnesty Trade Gothic"/>
          <w:b/>
        </w:rPr>
      </w:pPr>
      <w:r w:rsidRPr="005D15E1">
        <w:rPr>
          <w:rFonts w:ascii="Amnesty Trade Gothic" w:hAnsi="Amnesty Trade Gothic"/>
          <w:b/>
        </w:rPr>
        <w:t>Marcher pour défendre les droits de manifester et des personnes LGBTI+ en Turquie</w:t>
      </w:r>
    </w:p>
    <w:p w14:paraId="43B49D5D" w14:textId="5D6A6277" w:rsidR="00B925B3" w:rsidRPr="005D15E1" w:rsidRDefault="00B925B3" w:rsidP="00B925B3">
      <w:pPr>
        <w:jc w:val="both"/>
        <w:rPr>
          <w:rStyle w:val="ui-provider"/>
          <w:rFonts w:ascii="Amnesty Trade Gothic" w:hAnsi="Amnesty Trade Gothic"/>
        </w:rPr>
      </w:pPr>
      <w:r w:rsidRPr="2A8F1822">
        <w:rPr>
          <w:rFonts w:ascii="Amnesty Trade Gothic" w:hAnsi="Amnesty Trade Gothic"/>
        </w:rPr>
        <w:t xml:space="preserve">Alors que les marches des fiertés sont </w:t>
      </w:r>
      <w:hyperlink r:id="rId6">
        <w:r w:rsidRPr="2A8F1822">
          <w:rPr>
            <w:rStyle w:val="Lienhypertexte"/>
            <w:rFonts w:ascii="Amnesty Trade Gothic" w:hAnsi="Amnesty Trade Gothic"/>
          </w:rPr>
          <w:t xml:space="preserve">interdites </w:t>
        </w:r>
        <w:r w:rsidR="001B470B" w:rsidRPr="2A8F1822">
          <w:rPr>
            <w:rStyle w:val="Lienhypertexte"/>
            <w:rFonts w:ascii="Amnesty Trade Gothic" w:hAnsi="Amnesty Trade Gothic"/>
          </w:rPr>
          <w:t>en Turquie</w:t>
        </w:r>
        <w:r w:rsidRPr="2A8F1822">
          <w:rPr>
            <w:rStyle w:val="Lienhypertexte"/>
            <w:rFonts w:ascii="Amnesty Trade Gothic" w:hAnsi="Amnesty Trade Gothic"/>
          </w:rPr>
          <w:t xml:space="preserve"> depuis dix ans</w:t>
        </w:r>
      </w:hyperlink>
      <w:r w:rsidR="009F5E9D" w:rsidRPr="2A8F1822">
        <w:rPr>
          <w:rFonts w:ascii="Amnesty Trade Gothic" w:hAnsi="Amnesty Trade Gothic"/>
        </w:rPr>
        <w:t>,</w:t>
      </w:r>
      <w:r w:rsidR="001B470B" w:rsidRPr="2A8F1822">
        <w:rPr>
          <w:rFonts w:ascii="Amnesty Trade Gothic" w:hAnsi="Amnesty Trade Gothic"/>
        </w:rPr>
        <w:t xml:space="preserve"> </w:t>
      </w:r>
      <w:r w:rsidR="009F5E9D" w:rsidRPr="2A8F1822">
        <w:rPr>
          <w:rStyle w:val="ui-provider"/>
          <w:rFonts w:ascii="Amnesty Trade Gothic" w:hAnsi="Amnesty Trade Gothic"/>
        </w:rPr>
        <w:t>n</w:t>
      </w:r>
      <w:r w:rsidR="001B470B" w:rsidRPr="2A8F1822">
        <w:rPr>
          <w:rStyle w:val="ui-provider"/>
          <w:rFonts w:ascii="Amnesty Trade Gothic" w:hAnsi="Amnesty Trade Gothic"/>
        </w:rPr>
        <w:t>ous marchons</w:t>
      </w:r>
      <w:r w:rsidRPr="2A8F1822">
        <w:rPr>
          <w:rStyle w:val="ui-provider"/>
          <w:rFonts w:ascii="Amnesty Trade Gothic" w:hAnsi="Amnesty Trade Gothic"/>
        </w:rPr>
        <w:t xml:space="preserve"> </w:t>
      </w:r>
      <w:r w:rsidR="2D5E1E05" w:rsidRPr="2A8F1822">
        <w:rPr>
          <w:rStyle w:val="ui-provider"/>
          <w:rFonts w:ascii="Amnesty Trade Gothic" w:hAnsi="Amnesty Trade Gothic"/>
        </w:rPr>
        <w:t xml:space="preserve">en juin </w:t>
      </w:r>
      <w:r w:rsidR="00C3419C" w:rsidRPr="2A8F1822">
        <w:rPr>
          <w:rStyle w:val="ui-provider"/>
          <w:rFonts w:ascii="Amnesty Trade Gothic" w:hAnsi="Amnesty Trade Gothic"/>
        </w:rPr>
        <w:t>partout en France</w:t>
      </w:r>
      <w:r w:rsidRPr="2A8F1822">
        <w:rPr>
          <w:rStyle w:val="ui-provider"/>
          <w:rFonts w:ascii="Amnesty Trade Gothic" w:hAnsi="Amnesty Trade Gothic"/>
        </w:rPr>
        <w:t xml:space="preserve"> pour toutes </w:t>
      </w:r>
      <w:r w:rsidR="000E27F3" w:rsidRPr="2A8F1822">
        <w:rPr>
          <w:rStyle w:val="ui-provider"/>
          <w:rFonts w:ascii="Amnesty Trade Gothic" w:hAnsi="Amnesty Trade Gothic"/>
        </w:rPr>
        <w:t>les personnes</w:t>
      </w:r>
      <w:r w:rsidRPr="2A8F1822">
        <w:rPr>
          <w:rStyle w:val="ui-provider"/>
          <w:rFonts w:ascii="Amnesty Trade Gothic" w:hAnsi="Amnesty Trade Gothic"/>
        </w:rPr>
        <w:t xml:space="preserve"> qui ne peuvent p</w:t>
      </w:r>
      <w:r w:rsidR="4C02E50E" w:rsidRPr="2A8F1822">
        <w:rPr>
          <w:rStyle w:val="ui-provider"/>
          <w:rFonts w:ascii="Amnesty Trade Gothic" w:hAnsi="Amnesty Trade Gothic"/>
        </w:rPr>
        <w:t>lu</w:t>
      </w:r>
      <w:r w:rsidRPr="2A8F1822">
        <w:rPr>
          <w:rStyle w:val="ui-provider"/>
          <w:rFonts w:ascii="Amnesty Trade Gothic" w:hAnsi="Amnesty Trade Gothic"/>
        </w:rPr>
        <w:t>s le faire là-bas</w:t>
      </w:r>
      <w:r w:rsidR="00C3419C" w:rsidRPr="2A8F1822">
        <w:rPr>
          <w:rStyle w:val="ui-provider"/>
          <w:rFonts w:ascii="Amnesty Trade Gothic" w:hAnsi="Amnesty Trade Gothic"/>
        </w:rPr>
        <w:t xml:space="preserve">. </w:t>
      </w:r>
      <w:r w:rsidR="65D7E9C4" w:rsidRPr="2A8F1822">
        <w:rPr>
          <w:rStyle w:val="ui-provider"/>
          <w:rFonts w:ascii="Amnesty Trade Gothic" w:hAnsi="Amnesty Trade Gothic"/>
        </w:rPr>
        <w:t>Nous</w:t>
      </w:r>
      <w:r w:rsidR="003F583A" w:rsidRPr="2A8F1822">
        <w:rPr>
          <w:rStyle w:val="ui-provider"/>
          <w:rFonts w:ascii="Amnesty Trade Gothic" w:hAnsi="Amnesty Trade Gothic"/>
        </w:rPr>
        <w:t xml:space="preserve"> </w:t>
      </w:r>
      <w:hyperlink r:id="rId7">
        <w:r w:rsidR="003F583A" w:rsidRPr="2A8F1822">
          <w:rPr>
            <w:rStyle w:val="Lienhypertexte"/>
            <w:rFonts w:ascii="Amnesty Trade Gothic" w:hAnsi="Amnesty Trade Gothic"/>
          </w:rPr>
          <w:t>document</w:t>
        </w:r>
        <w:r w:rsidR="5DC0A47E" w:rsidRPr="2A8F1822">
          <w:rPr>
            <w:rStyle w:val="Lienhypertexte"/>
            <w:rFonts w:ascii="Amnesty Trade Gothic" w:hAnsi="Amnesty Trade Gothic"/>
          </w:rPr>
          <w:t>ons</w:t>
        </w:r>
      </w:hyperlink>
      <w:r w:rsidR="003F583A" w:rsidRPr="2A8F1822">
        <w:rPr>
          <w:rStyle w:val="ui-provider"/>
          <w:rFonts w:ascii="Amnesty Trade Gothic" w:hAnsi="Amnesty Trade Gothic"/>
        </w:rPr>
        <w:t xml:space="preserve"> </w:t>
      </w:r>
      <w:r w:rsidR="47A360D8" w:rsidRPr="2A8F1822">
        <w:rPr>
          <w:rStyle w:val="ui-provider"/>
          <w:rFonts w:ascii="Amnesty Trade Gothic" w:hAnsi="Amnesty Trade Gothic"/>
        </w:rPr>
        <w:t xml:space="preserve">régulièrement </w:t>
      </w:r>
      <w:r w:rsidR="003F583A" w:rsidRPr="2A8F1822">
        <w:rPr>
          <w:rStyle w:val="ui-provider"/>
          <w:rFonts w:ascii="Amnesty Trade Gothic" w:hAnsi="Amnesty Trade Gothic"/>
        </w:rPr>
        <w:t xml:space="preserve">la </w:t>
      </w:r>
      <w:r w:rsidR="00C4031B" w:rsidRPr="2A8F1822">
        <w:rPr>
          <w:rStyle w:val="ui-provider"/>
          <w:rFonts w:ascii="Amnesty Trade Gothic" w:hAnsi="Amnesty Trade Gothic"/>
        </w:rPr>
        <w:t>discrimination et</w:t>
      </w:r>
      <w:r w:rsidR="004066F7" w:rsidRPr="2A8F1822">
        <w:rPr>
          <w:rStyle w:val="ui-provider"/>
          <w:rFonts w:ascii="Amnesty Trade Gothic" w:hAnsi="Amnesty Trade Gothic"/>
        </w:rPr>
        <w:t xml:space="preserve"> les violences</w:t>
      </w:r>
      <w:r w:rsidR="003F583A" w:rsidRPr="2A8F1822">
        <w:rPr>
          <w:rStyle w:val="ui-provider"/>
          <w:rFonts w:ascii="Amnesty Trade Gothic" w:hAnsi="Amnesty Trade Gothic"/>
        </w:rPr>
        <w:t xml:space="preserve"> que</w:t>
      </w:r>
      <w:r w:rsidR="00E709E0" w:rsidRPr="2A8F1822">
        <w:rPr>
          <w:rStyle w:val="ui-provider"/>
          <w:rFonts w:ascii="Amnesty Trade Gothic" w:hAnsi="Amnesty Trade Gothic"/>
        </w:rPr>
        <w:t xml:space="preserve"> </w:t>
      </w:r>
      <w:r w:rsidR="003F583A" w:rsidRPr="2A8F1822">
        <w:rPr>
          <w:rStyle w:val="ui-provider"/>
          <w:rFonts w:ascii="Amnesty Trade Gothic" w:hAnsi="Amnesty Trade Gothic"/>
        </w:rPr>
        <w:t xml:space="preserve">subissent </w:t>
      </w:r>
      <w:r w:rsidR="004066F7" w:rsidRPr="2A8F1822">
        <w:rPr>
          <w:rStyle w:val="ui-provider"/>
          <w:rFonts w:ascii="Amnesty Trade Gothic" w:hAnsi="Amnesty Trade Gothic"/>
        </w:rPr>
        <w:t xml:space="preserve">les personnes LGBTI+ </w:t>
      </w:r>
      <w:r w:rsidR="009C683B" w:rsidRPr="2A8F1822">
        <w:rPr>
          <w:rStyle w:val="ui-provider"/>
          <w:rFonts w:ascii="Amnesty Trade Gothic" w:hAnsi="Amnesty Trade Gothic"/>
        </w:rPr>
        <w:t xml:space="preserve">et leurs allié.es </w:t>
      </w:r>
      <w:r w:rsidR="004066F7" w:rsidRPr="2A8F1822">
        <w:rPr>
          <w:rStyle w:val="ui-provider"/>
          <w:rFonts w:ascii="Amnesty Trade Gothic" w:hAnsi="Amnesty Trade Gothic"/>
        </w:rPr>
        <w:t>en Turquie</w:t>
      </w:r>
      <w:r w:rsidR="000F0E9E" w:rsidRPr="2A8F1822">
        <w:rPr>
          <w:rStyle w:val="ui-provider"/>
          <w:rFonts w:ascii="Amnesty Trade Gothic" w:hAnsi="Amnesty Trade Gothic"/>
        </w:rPr>
        <w:t xml:space="preserve">. Nous dénonçons </w:t>
      </w:r>
      <w:r w:rsidR="00601D0E" w:rsidRPr="2A8F1822">
        <w:rPr>
          <w:rStyle w:val="ui-provider"/>
          <w:rFonts w:ascii="Amnesty Trade Gothic" w:hAnsi="Amnesty Trade Gothic"/>
        </w:rPr>
        <w:t>le recours à une force injustifiée et arbitraire, qui dans certains cas s’apparent</w:t>
      </w:r>
      <w:r w:rsidR="5921306E" w:rsidRPr="2A8F1822">
        <w:rPr>
          <w:rStyle w:val="ui-provider"/>
          <w:rFonts w:ascii="Amnesty Trade Gothic" w:hAnsi="Amnesty Trade Gothic"/>
        </w:rPr>
        <w:t>e</w:t>
      </w:r>
      <w:r w:rsidR="00601D0E" w:rsidRPr="2A8F1822">
        <w:rPr>
          <w:rStyle w:val="ui-provider"/>
          <w:rFonts w:ascii="Amnesty Trade Gothic" w:hAnsi="Amnesty Trade Gothic"/>
        </w:rPr>
        <w:t xml:space="preserve"> à de la torture, ainsi que les propos</w:t>
      </w:r>
      <w:r w:rsidR="00F4149E" w:rsidRPr="2A8F1822">
        <w:rPr>
          <w:rStyle w:val="ui-provider"/>
          <w:rFonts w:ascii="Amnesty Trade Gothic" w:hAnsi="Amnesty Trade Gothic"/>
        </w:rPr>
        <w:t xml:space="preserve"> h</w:t>
      </w:r>
      <w:r w:rsidR="34F43988" w:rsidRPr="2A8F1822">
        <w:rPr>
          <w:rStyle w:val="ui-provider"/>
          <w:rFonts w:ascii="Amnesty Trade Gothic" w:hAnsi="Amnesty Trade Gothic"/>
        </w:rPr>
        <w:t>aineux</w:t>
      </w:r>
      <w:r w:rsidR="00F4149E" w:rsidRPr="2A8F1822">
        <w:rPr>
          <w:rStyle w:val="ui-provider"/>
          <w:rFonts w:ascii="Amnesty Trade Gothic" w:hAnsi="Amnesty Trade Gothic"/>
        </w:rPr>
        <w:t xml:space="preserve"> tenus par de hauts responsables gouvernementaux tur</w:t>
      </w:r>
      <w:r w:rsidR="4F677436" w:rsidRPr="2A8F1822">
        <w:rPr>
          <w:rStyle w:val="ui-provider"/>
          <w:rFonts w:ascii="Amnesty Trade Gothic" w:hAnsi="Amnesty Trade Gothic"/>
        </w:rPr>
        <w:t>c</w:t>
      </w:r>
      <w:r w:rsidR="00F4149E" w:rsidRPr="2A8F1822">
        <w:rPr>
          <w:rStyle w:val="ui-provider"/>
          <w:rFonts w:ascii="Amnesty Trade Gothic" w:hAnsi="Amnesty Trade Gothic"/>
        </w:rPr>
        <w:t xml:space="preserve">s. </w:t>
      </w:r>
    </w:p>
    <w:p w14:paraId="504E1DD8" w14:textId="7016A8C4" w:rsidR="001C2265" w:rsidRPr="005D15E1" w:rsidRDefault="009C0A94" w:rsidP="2A8F1822">
      <w:pPr>
        <w:jc w:val="both"/>
        <w:rPr>
          <w:rStyle w:val="ui-provider"/>
          <w:rFonts w:ascii="Amnesty Trade Gothic" w:hAnsi="Amnesty Trade Gothic"/>
        </w:rPr>
      </w:pPr>
      <w:r w:rsidRPr="2A8F1822">
        <w:rPr>
          <w:rStyle w:val="ui-provider"/>
          <w:rFonts w:ascii="Amnesty Trade Gothic" w:hAnsi="Amnesty Trade Gothic"/>
        </w:rPr>
        <w:t xml:space="preserve">Pendant </w:t>
      </w:r>
      <w:r w:rsidR="3731D275" w:rsidRPr="2A8F1822">
        <w:rPr>
          <w:rStyle w:val="ui-provider"/>
          <w:rFonts w:ascii="Amnesty Trade Gothic" w:hAnsi="Amnesty Trade Gothic"/>
        </w:rPr>
        <w:t>les marches</w:t>
      </w:r>
      <w:r w:rsidRPr="2A8F1822">
        <w:rPr>
          <w:rStyle w:val="ui-provider"/>
          <w:rFonts w:ascii="Amnesty Trade Gothic" w:hAnsi="Amnesty Trade Gothic"/>
        </w:rPr>
        <w:t xml:space="preserve">, nous </w:t>
      </w:r>
      <w:r w:rsidR="001977FF" w:rsidRPr="2A8F1822">
        <w:rPr>
          <w:rStyle w:val="ui-provider"/>
          <w:rFonts w:ascii="Amnesty Trade Gothic" w:hAnsi="Amnesty Trade Gothic"/>
        </w:rPr>
        <w:t>invitons</w:t>
      </w:r>
      <w:r w:rsidR="005D15E1" w:rsidRPr="2A8F1822">
        <w:rPr>
          <w:rStyle w:val="ui-provider"/>
          <w:rFonts w:ascii="Amnesty Trade Gothic" w:hAnsi="Amnesty Trade Gothic"/>
        </w:rPr>
        <w:t xml:space="preserve"> </w:t>
      </w:r>
      <w:r w:rsidR="27DB6EB4" w:rsidRPr="2A8F1822">
        <w:rPr>
          <w:rStyle w:val="ui-provider"/>
          <w:rFonts w:ascii="Amnesty Trade Gothic" w:hAnsi="Amnesty Trade Gothic"/>
        </w:rPr>
        <w:t xml:space="preserve">le public </w:t>
      </w:r>
      <w:r w:rsidR="005D15E1" w:rsidRPr="2A8F1822">
        <w:rPr>
          <w:rStyle w:val="ui-provider"/>
          <w:rFonts w:ascii="Amnesty Trade Gothic" w:hAnsi="Amnesty Trade Gothic"/>
        </w:rPr>
        <w:t>à signer</w:t>
      </w:r>
      <w:r w:rsidRPr="2A8F1822">
        <w:rPr>
          <w:rStyle w:val="ui-provider"/>
          <w:rFonts w:ascii="Amnesty Trade Gothic" w:hAnsi="Amnesty Trade Gothic"/>
        </w:rPr>
        <w:t xml:space="preserve"> </w:t>
      </w:r>
      <w:hyperlink r:id="rId8" w:history="1">
        <w:r w:rsidRPr="2A8F1822">
          <w:rPr>
            <w:rStyle w:val="Lienhypertexte"/>
            <w:rFonts w:ascii="Amnesty Trade Gothic" w:hAnsi="Amnesty Trade Gothic"/>
          </w:rPr>
          <w:t xml:space="preserve">notre pétition pour défendre </w:t>
        </w:r>
        <w:r w:rsidR="009C683B" w:rsidRPr="2A8F1822">
          <w:rPr>
            <w:rStyle w:val="Lienhypertexte"/>
            <w:rFonts w:ascii="Amnesty Trade Gothic" w:hAnsi="Amnesty Trade Gothic"/>
          </w:rPr>
          <w:t>les marches</w:t>
        </w:r>
        <w:r w:rsidRPr="2A8F1822">
          <w:rPr>
            <w:rStyle w:val="Lienhypertexte"/>
            <w:rFonts w:ascii="Amnesty Trade Gothic" w:hAnsi="Amnesty Trade Gothic"/>
          </w:rPr>
          <w:t xml:space="preserve"> des fiertés en Turquie</w:t>
        </w:r>
      </w:hyperlink>
      <w:r w:rsidRPr="2A8F1822">
        <w:rPr>
          <w:rStyle w:val="ui-provider"/>
          <w:rFonts w:ascii="Amnesty Trade Gothic" w:hAnsi="Amnesty Trade Gothic"/>
        </w:rPr>
        <w:t>.</w:t>
      </w:r>
      <w:r w:rsidR="00FE74E0" w:rsidRPr="2A8F1822">
        <w:rPr>
          <w:rStyle w:val="ui-provider"/>
          <w:rFonts w:ascii="Amnesty Trade Gothic" w:hAnsi="Amnesty Trade Gothic"/>
        </w:rPr>
        <w:t xml:space="preserve"> Amnesty International France aura également le plaisir d’accueillir</w:t>
      </w:r>
      <w:r w:rsidR="101555A7" w:rsidRPr="2A8F1822">
        <w:rPr>
          <w:rStyle w:val="ui-provider"/>
          <w:rFonts w:ascii="Amnesty Trade Gothic" w:hAnsi="Amnesty Trade Gothic"/>
        </w:rPr>
        <w:t xml:space="preserve"> </w:t>
      </w:r>
      <w:r w:rsidRPr="2A8F1822">
        <w:rPr>
          <w:rStyle w:val="ui-provider"/>
          <w:rFonts w:ascii="Amnesty Trade Gothic" w:hAnsi="Amnesty Trade Gothic"/>
          <w:b/>
          <w:bCs/>
        </w:rPr>
        <w:t>Hayriye Kara</w:t>
      </w:r>
      <w:r w:rsidRPr="2A8F1822">
        <w:rPr>
          <w:rStyle w:val="ui-provider"/>
          <w:rFonts w:ascii="Amnesty Trade Gothic" w:hAnsi="Amnesty Trade Gothic"/>
        </w:rPr>
        <w:t xml:space="preserve">, </w:t>
      </w:r>
      <w:r w:rsidR="005C3549" w:rsidRPr="2A8F1822">
        <w:rPr>
          <w:rStyle w:val="ui-provider"/>
          <w:rFonts w:ascii="Amnesty Trade Gothic" w:hAnsi="Amnesty Trade Gothic"/>
        </w:rPr>
        <w:t>avocate et militante turque pour les droits des personnes LGBTI+</w:t>
      </w:r>
      <w:r w:rsidRPr="2A8F1822">
        <w:rPr>
          <w:rStyle w:val="ui-provider"/>
          <w:rFonts w:ascii="Amnesty Trade Gothic" w:hAnsi="Amnesty Trade Gothic"/>
        </w:rPr>
        <w:t xml:space="preserve">, </w:t>
      </w:r>
      <w:r w:rsidR="1D8DB3C8" w:rsidRPr="2A8F1822">
        <w:rPr>
          <w:rStyle w:val="ui-provider"/>
          <w:rFonts w:ascii="Amnesty Trade Gothic" w:hAnsi="Amnesty Trade Gothic"/>
        </w:rPr>
        <w:t xml:space="preserve">lors de la marche des fiertés de Paris le </w:t>
      </w:r>
      <w:r w:rsidR="42426760" w:rsidRPr="0097116A">
        <w:rPr>
          <w:rStyle w:val="ui-provider"/>
          <w:rFonts w:ascii="Amnesty Trade Gothic" w:hAnsi="Amnesty Trade Gothic"/>
        </w:rPr>
        <w:t>dimanche 29 juin</w:t>
      </w:r>
      <w:r w:rsidR="00417F8E" w:rsidRPr="2A8F1822">
        <w:rPr>
          <w:rStyle w:val="ui-provider"/>
          <w:rFonts w:ascii="Amnesty Trade Gothic" w:hAnsi="Amnesty Trade Gothic"/>
        </w:rPr>
        <w:t xml:space="preserve">. </w:t>
      </w:r>
    </w:p>
    <w:p w14:paraId="53B7886B" w14:textId="2D26797D" w:rsidR="00762ACB" w:rsidRPr="005D15E1" w:rsidRDefault="00CD3658">
      <w:p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br/>
      </w:r>
      <w:r w:rsidR="00762ACB" w:rsidRPr="005D15E1">
        <w:rPr>
          <w:rFonts w:ascii="Amnesty Trade Gothic" w:hAnsi="Amnesty Trade Gothic"/>
          <w:b/>
        </w:rPr>
        <w:t>Lutter pour l’égalité des droits</w:t>
      </w:r>
      <w:r w:rsidR="00EA28DA" w:rsidRPr="005D15E1">
        <w:rPr>
          <w:rFonts w:ascii="Amnesty Trade Gothic" w:hAnsi="Amnesty Trade Gothic"/>
          <w:b/>
        </w:rPr>
        <w:t xml:space="preserve"> dans le monde</w:t>
      </w:r>
    </w:p>
    <w:p w14:paraId="08418785" w14:textId="4BE81286" w:rsidR="007F1B33" w:rsidRPr="005D15E1" w:rsidRDefault="00762ACB" w:rsidP="006877B9">
      <w:pPr>
        <w:jc w:val="both"/>
        <w:rPr>
          <w:rFonts w:ascii="Amnesty Trade Gothic" w:hAnsi="Amnesty Trade Gothic"/>
        </w:rPr>
      </w:pPr>
      <w:r w:rsidRPr="005D15E1">
        <w:rPr>
          <w:rFonts w:ascii="Amnesty Trade Gothic" w:hAnsi="Amnesty Trade Gothic"/>
        </w:rPr>
        <w:t xml:space="preserve">En raison de leur orientation sexuelle, de leur identité de genre ou de leurs caractéristiques </w:t>
      </w:r>
      <w:r w:rsidR="005D67AB">
        <w:rPr>
          <w:rFonts w:ascii="Amnesty Trade Gothic" w:hAnsi="Amnesty Trade Gothic"/>
        </w:rPr>
        <w:t>sexuelles</w:t>
      </w:r>
      <w:r w:rsidRPr="005D15E1">
        <w:rPr>
          <w:rFonts w:ascii="Amnesty Trade Gothic" w:hAnsi="Amnesty Trade Gothic"/>
        </w:rPr>
        <w:t xml:space="preserve">, les personnes LGBTI+ sont particulièrement victimes de discriminations, de violences, d’injustices, ou d’agressions verbales ou physiques. </w:t>
      </w:r>
    </w:p>
    <w:p w14:paraId="250AD26B" w14:textId="287C5C05" w:rsidR="00D00442" w:rsidRPr="005D15E1" w:rsidRDefault="007F1B33" w:rsidP="007F1B33">
      <w:pPr>
        <w:jc w:val="both"/>
        <w:rPr>
          <w:rFonts w:ascii="Amnesty Trade Gothic" w:hAnsi="Amnesty Trade Gothic"/>
        </w:rPr>
      </w:pPr>
      <w:r w:rsidRPr="005D15E1">
        <w:rPr>
          <w:rFonts w:ascii="Amnesty Trade Gothic" w:hAnsi="Amnesty Trade Gothic"/>
        </w:rPr>
        <w:t>Amnesty International se mobilise</w:t>
      </w:r>
      <w:r w:rsidR="001246EB" w:rsidRPr="005D15E1">
        <w:rPr>
          <w:rFonts w:ascii="Amnesty Trade Gothic" w:hAnsi="Amnesty Trade Gothic"/>
        </w:rPr>
        <w:t>, partout dans le monde, pour défendre le</w:t>
      </w:r>
      <w:r w:rsidR="006877B9" w:rsidRPr="005D15E1">
        <w:rPr>
          <w:rFonts w:ascii="Amnesty Trade Gothic" w:hAnsi="Amnesty Trade Gothic"/>
        </w:rPr>
        <w:t>ur</w:t>
      </w:r>
      <w:r w:rsidR="001246EB" w:rsidRPr="005D15E1">
        <w:rPr>
          <w:rFonts w:ascii="Amnesty Trade Gothic" w:hAnsi="Amnesty Trade Gothic"/>
        </w:rPr>
        <w:t>s droit</w:t>
      </w:r>
      <w:r w:rsidR="006877B9" w:rsidRPr="005D15E1">
        <w:rPr>
          <w:rFonts w:ascii="Amnesty Trade Gothic" w:hAnsi="Amnesty Trade Gothic"/>
        </w:rPr>
        <w:t xml:space="preserve">s. </w:t>
      </w:r>
      <w:r w:rsidR="006877B9" w:rsidRPr="005D15E1">
        <w:rPr>
          <w:rFonts w:ascii="Amnesty Trade Gothic" w:hAnsi="Amnesty Trade Gothic"/>
        </w:rPr>
        <w:br/>
      </w:r>
      <w:r w:rsidR="001246EB" w:rsidRPr="005D15E1">
        <w:rPr>
          <w:rFonts w:ascii="Amnesty Trade Gothic" w:hAnsi="Amnesty Trade Gothic"/>
        </w:rPr>
        <w:t>P</w:t>
      </w:r>
      <w:r w:rsidR="00D00442" w:rsidRPr="005D15E1">
        <w:rPr>
          <w:rFonts w:ascii="Amnesty Trade Gothic" w:hAnsi="Amnesty Trade Gothic"/>
        </w:rPr>
        <w:t>lus de ressources</w:t>
      </w:r>
      <w:r w:rsidR="004517C0" w:rsidRPr="005D15E1">
        <w:rPr>
          <w:rFonts w:ascii="Amnesty Trade Gothic" w:hAnsi="Amnesty Trade Gothic"/>
        </w:rPr>
        <w:t xml:space="preserve"> sur notre combat</w:t>
      </w:r>
      <w:r w:rsidR="00D00442" w:rsidRPr="005D15E1">
        <w:rPr>
          <w:rFonts w:ascii="Amnesty Trade Gothic" w:hAnsi="Amnesty Trade Gothic"/>
        </w:rPr>
        <w:t> :</w:t>
      </w:r>
    </w:p>
    <w:p w14:paraId="464625BC" w14:textId="5F7EE11E" w:rsidR="001246EB" w:rsidRPr="005D15E1" w:rsidRDefault="00000000" w:rsidP="00D00442">
      <w:pPr>
        <w:pStyle w:val="Paragraphedeliste"/>
        <w:numPr>
          <w:ilvl w:val="0"/>
          <w:numId w:val="7"/>
        </w:numPr>
        <w:jc w:val="both"/>
        <w:rPr>
          <w:rFonts w:ascii="Amnesty Trade Gothic" w:hAnsi="Amnesty Trade Gothic"/>
        </w:rPr>
      </w:pPr>
      <w:hyperlink r:id="rId9" w:history="1">
        <w:r w:rsidR="00D00442" w:rsidRPr="005D15E1">
          <w:rPr>
            <w:rStyle w:val="Lienhypertexte"/>
            <w:rFonts w:ascii="Amnesty Trade Gothic" w:hAnsi="Amnesty Trade Gothic"/>
          </w:rPr>
          <w:t>Nos actions en faveur des droits des personnes LGBTI+</w:t>
        </w:r>
      </w:hyperlink>
    </w:p>
    <w:p w14:paraId="6164C2C4" w14:textId="63F99EFC" w:rsidR="00B738B7" w:rsidRPr="005D15E1" w:rsidRDefault="00000000" w:rsidP="00D00442">
      <w:pPr>
        <w:pStyle w:val="Paragraphedeliste"/>
        <w:numPr>
          <w:ilvl w:val="0"/>
          <w:numId w:val="7"/>
        </w:numPr>
        <w:jc w:val="both"/>
        <w:rPr>
          <w:rFonts w:ascii="Amnesty Trade Gothic" w:hAnsi="Amnesty Trade Gothic"/>
        </w:rPr>
      </w:pPr>
      <w:hyperlink r:id="rId10" w:history="1">
        <w:r w:rsidR="00B738B7" w:rsidRPr="005D15E1">
          <w:rPr>
            <w:rStyle w:val="Lienhypertexte"/>
            <w:rFonts w:ascii="Amnesty Trade Gothic" w:hAnsi="Amnesty Trade Gothic"/>
          </w:rPr>
          <w:t>Extrait du Rapport annuel d’Amnesty International, sur la situation</w:t>
        </w:r>
        <w:r w:rsidR="003D1E43" w:rsidRPr="005D15E1">
          <w:rPr>
            <w:rStyle w:val="Lienhypertexte"/>
            <w:rFonts w:ascii="Amnesty Trade Gothic" w:hAnsi="Amnesty Trade Gothic"/>
          </w:rPr>
          <w:t xml:space="preserve"> des droits des personnes LGBTI+ dans le monde en 2023</w:t>
        </w:r>
      </w:hyperlink>
    </w:p>
    <w:p w14:paraId="2D35BEB2" w14:textId="5C0B1752" w:rsidR="00836318" w:rsidRPr="005D15E1" w:rsidRDefault="00000000" w:rsidP="00836318">
      <w:pPr>
        <w:pStyle w:val="Paragraphedeliste"/>
        <w:numPr>
          <w:ilvl w:val="0"/>
          <w:numId w:val="7"/>
        </w:numPr>
        <w:jc w:val="both"/>
        <w:rPr>
          <w:rStyle w:val="Lienhypertexte"/>
          <w:rFonts w:ascii="Amnesty Trade Gothic" w:hAnsi="Amnesty Trade Gothic"/>
          <w:color w:val="auto"/>
          <w:u w:val="none"/>
        </w:rPr>
      </w:pPr>
      <w:hyperlink r:id="rId11">
        <w:r w:rsidR="001E107D" w:rsidRPr="2A8F1822">
          <w:rPr>
            <w:rStyle w:val="Lienhypertexte"/>
            <w:rFonts w:ascii="Amnesty Trade Gothic" w:hAnsi="Amnesty Trade Gothic"/>
          </w:rPr>
          <w:t>S’éduquer aux droits des personnes LGBTI+</w:t>
        </w:r>
      </w:hyperlink>
    </w:p>
    <w:p w14:paraId="19902DE7" w14:textId="292C48EB" w:rsidR="003D1E43" w:rsidRPr="005D15E1" w:rsidRDefault="003D1E43" w:rsidP="2A8F1822">
      <w:pPr>
        <w:jc w:val="center"/>
        <w:rPr>
          <w:rFonts w:ascii="Amnesty Trade Gothic" w:hAnsi="Amnesty Trade Gothic"/>
          <w:b/>
          <w:bCs/>
          <w:i/>
          <w:iCs/>
          <w:u w:val="single"/>
        </w:rPr>
      </w:pPr>
      <w:r>
        <w:br/>
      </w:r>
      <w:r w:rsidRPr="2A8F1822">
        <w:rPr>
          <w:rFonts w:ascii="Amnesty Trade Gothic" w:hAnsi="Amnesty Trade Gothic"/>
          <w:b/>
          <w:bCs/>
          <w:i/>
          <w:iCs/>
          <w:u w:val="single"/>
        </w:rPr>
        <w:t>Contact</w:t>
      </w:r>
      <w:r w:rsidR="00B576E8" w:rsidRPr="2A8F1822">
        <w:rPr>
          <w:rFonts w:ascii="Amnesty Trade Gothic" w:hAnsi="Amnesty Trade Gothic"/>
          <w:b/>
          <w:bCs/>
          <w:i/>
          <w:iCs/>
          <w:u w:val="single"/>
        </w:rPr>
        <w:t>s</w:t>
      </w:r>
      <w:r w:rsidRPr="2A8F1822">
        <w:rPr>
          <w:rFonts w:ascii="Amnesty Trade Gothic" w:hAnsi="Amnesty Trade Gothic"/>
          <w:b/>
          <w:bCs/>
          <w:i/>
          <w:iCs/>
          <w:u w:val="single"/>
        </w:rPr>
        <w:t xml:space="preserve"> presse : </w:t>
      </w:r>
    </w:p>
    <w:p w14:paraId="649C067A" w14:textId="579B50FD" w:rsidR="003D1E43" w:rsidRPr="005D15E1" w:rsidRDefault="0066049C" w:rsidP="2A8F1822">
      <w:pPr>
        <w:jc w:val="center"/>
        <w:rPr>
          <w:rFonts w:ascii="Amnesty Trade Gothic" w:hAnsi="Amnesty Trade Gothic"/>
          <w:i/>
          <w:iCs/>
        </w:rPr>
      </w:pPr>
      <w:r w:rsidRPr="2A8F1822">
        <w:rPr>
          <w:rFonts w:ascii="Amnesty Trade Gothic" w:hAnsi="Amnesty Trade Gothic"/>
          <w:i/>
          <w:iCs/>
        </w:rPr>
        <w:t>Groupe l</w:t>
      </w:r>
      <w:r w:rsidR="003D1E43" w:rsidRPr="2A8F1822">
        <w:rPr>
          <w:rFonts w:ascii="Amnesty Trade Gothic" w:hAnsi="Amnesty Trade Gothic"/>
          <w:i/>
          <w:iCs/>
        </w:rPr>
        <w:t xml:space="preserve">ocal : </w:t>
      </w:r>
      <w:r w:rsidR="00FC355B" w:rsidRPr="2A8F1822">
        <w:rPr>
          <w:rFonts w:ascii="Amnesty Trade Gothic" w:hAnsi="Amnesty Trade Gothic"/>
          <w:i/>
          <w:iCs/>
          <w:highlight w:val="green"/>
        </w:rPr>
        <w:t>//Contact du groupe local//</w:t>
      </w:r>
    </w:p>
    <w:p w14:paraId="0B4CAE62" w14:textId="392E6BA0" w:rsidR="00F600BF" w:rsidRPr="005D15E1" w:rsidRDefault="0066049C" w:rsidP="2A8F1822">
      <w:pPr>
        <w:jc w:val="center"/>
        <w:rPr>
          <w:rFonts w:ascii="Amnesty Trade Gothic" w:hAnsi="Amnesty Trade Gothic"/>
          <w:i/>
          <w:iCs/>
        </w:rPr>
      </w:pPr>
      <w:r w:rsidRPr="2A8F1822">
        <w:rPr>
          <w:rFonts w:ascii="Amnesty Trade Gothic" w:hAnsi="Amnesty Trade Gothic"/>
          <w:i/>
          <w:iCs/>
        </w:rPr>
        <w:t>Service Presse AIF</w:t>
      </w:r>
      <w:r w:rsidR="003D1E43" w:rsidRPr="2A8F1822">
        <w:rPr>
          <w:rFonts w:ascii="Amnesty Trade Gothic" w:hAnsi="Amnesty Trade Gothic"/>
          <w:i/>
          <w:iCs/>
        </w:rPr>
        <w:t xml:space="preserve"> : </w:t>
      </w:r>
      <w:r w:rsidR="00FC355B" w:rsidRPr="2A8F1822">
        <w:rPr>
          <w:rFonts w:ascii="Amnesty Trade Gothic" w:hAnsi="Amnesty Trade Gothic"/>
          <w:i/>
          <w:iCs/>
        </w:rPr>
        <w:t>Anabelle Babaud</w:t>
      </w:r>
      <w:r w:rsidR="003D1E43" w:rsidRPr="2A8F1822">
        <w:rPr>
          <w:rFonts w:ascii="Amnesty Trade Gothic" w:hAnsi="Amnesty Trade Gothic"/>
          <w:i/>
          <w:iCs/>
        </w:rPr>
        <w:t xml:space="preserve">, </w:t>
      </w:r>
      <w:r w:rsidR="00FC355B" w:rsidRPr="2A8F1822">
        <w:rPr>
          <w:rFonts w:ascii="Amnesty Trade Gothic" w:hAnsi="Amnesty Trade Gothic"/>
          <w:i/>
          <w:iCs/>
        </w:rPr>
        <w:t>Chargée de relations presse régionales</w:t>
      </w:r>
      <w:r w:rsidR="003D1E43" w:rsidRPr="2A8F1822">
        <w:rPr>
          <w:rFonts w:ascii="Amnesty Trade Gothic" w:hAnsi="Amnesty Trade Gothic"/>
          <w:i/>
          <w:iCs/>
        </w:rPr>
        <w:t xml:space="preserve">, </w:t>
      </w:r>
      <w:hyperlink r:id="rId12">
        <w:r w:rsidR="00FC355B" w:rsidRPr="2A8F1822">
          <w:rPr>
            <w:rStyle w:val="Lienhypertexte"/>
            <w:rFonts w:ascii="Amnesty Trade Gothic" w:hAnsi="Amnesty Trade Gothic"/>
            <w:i/>
            <w:iCs/>
          </w:rPr>
          <w:t>ababaud@amnesty.fr</w:t>
        </w:r>
      </w:hyperlink>
      <w:r w:rsidR="00FC355B" w:rsidRPr="2A8F1822">
        <w:rPr>
          <w:rFonts w:ascii="Amnesty Trade Gothic" w:hAnsi="Amnesty Trade Gothic"/>
          <w:i/>
          <w:iCs/>
        </w:rPr>
        <w:t xml:space="preserve"> / 06 46 85 66 5</w:t>
      </w:r>
      <w:r w:rsidR="006877B9" w:rsidRPr="2A8F1822">
        <w:rPr>
          <w:rFonts w:ascii="Amnesty Trade Gothic" w:hAnsi="Amnesty Trade Gothic"/>
          <w:i/>
          <w:iCs/>
        </w:rPr>
        <w:t>9</w:t>
      </w:r>
    </w:p>
    <w:sectPr w:rsidR="00F600BF" w:rsidRPr="005D15E1" w:rsidSect="00494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26B3"/>
    <w:multiLevelType w:val="hybridMultilevel"/>
    <w:tmpl w:val="ADDAF1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53B7F"/>
    <w:multiLevelType w:val="hybridMultilevel"/>
    <w:tmpl w:val="FB4E79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666BD"/>
    <w:multiLevelType w:val="hybridMultilevel"/>
    <w:tmpl w:val="65B09C44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56A82E86"/>
    <w:multiLevelType w:val="hybridMultilevel"/>
    <w:tmpl w:val="EFB45E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71B3"/>
    <w:multiLevelType w:val="hybridMultilevel"/>
    <w:tmpl w:val="3F368C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F78C8"/>
    <w:multiLevelType w:val="hybridMultilevel"/>
    <w:tmpl w:val="FBF6B2C6"/>
    <w:lvl w:ilvl="0" w:tplc="B3B267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09A4"/>
    <w:multiLevelType w:val="hybridMultilevel"/>
    <w:tmpl w:val="30AA6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84519">
    <w:abstractNumId w:val="5"/>
  </w:num>
  <w:num w:numId="2" w16cid:durableId="1114398672">
    <w:abstractNumId w:val="6"/>
  </w:num>
  <w:num w:numId="3" w16cid:durableId="743335852">
    <w:abstractNumId w:val="1"/>
  </w:num>
  <w:num w:numId="4" w16cid:durableId="311641496">
    <w:abstractNumId w:val="0"/>
  </w:num>
  <w:num w:numId="5" w16cid:durableId="1769234296">
    <w:abstractNumId w:val="3"/>
  </w:num>
  <w:num w:numId="6" w16cid:durableId="967666550">
    <w:abstractNumId w:val="4"/>
  </w:num>
  <w:num w:numId="7" w16cid:durableId="1881942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CB"/>
    <w:rsid w:val="00000545"/>
    <w:rsid w:val="00006CC0"/>
    <w:rsid w:val="00045AE1"/>
    <w:rsid w:val="00067072"/>
    <w:rsid w:val="000B4920"/>
    <w:rsid w:val="000C26F4"/>
    <w:rsid w:val="000C510F"/>
    <w:rsid w:val="000D0F19"/>
    <w:rsid w:val="000E27F3"/>
    <w:rsid w:val="000F0E9E"/>
    <w:rsid w:val="000F3C32"/>
    <w:rsid w:val="001226DA"/>
    <w:rsid w:val="001246EB"/>
    <w:rsid w:val="001302B1"/>
    <w:rsid w:val="00131E55"/>
    <w:rsid w:val="00132705"/>
    <w:rsid w:val="00141E22"/>
    <w:rsid w:val="00153646"/>
    <w:rsid w:val="0015567E"/>
    <w:rsid w:val="00166A8A"/>
    <w:rsid w:val="00174E89"/>
    <w:rsid w:val="00195F97"/>
    <w:rsid w:val="001977FF"/>
    <w:rsid w:val="001B470B"/>
    <w:rsid w:val="001C2265"/>
    <w:rsid w:val="001D7799"/>
    <w:rsid w:val="001D77FC"/>
    <w:rsid w:val="001E0091"/>
    <w:rsid w:val="001E107D"/>
    <w:rsid w:val="001E4BA2"/>
    <w:rsid w:val="00201222"/>
    <w:rsid w:val="00207037"/>
    <w:rsid w:val="002073A9"/>
    <w:rsid w:val="00225065"/>
    <w:rsid w:val="00233057"/>
    <w:rsid w:val="002365E7"/>
    <w:rsid w:val="0024721E"/>
    <w:rsid w:val="00247B28"/>
    <w:rsid w:val="0027155A"/>
    <w:rsid w:val="002875A5"/>
    <w:rsid w:val="002B1EB9"/>
    <w:rsid w:val="002B2817"/>
    <w:rsid w:val="002F3918"/>
    <w:rsid w:val="003109DC"/>
    <w:rsid w:val="0033185B"/>
    <w:rsid w:val="00344D52"/>
    <w:rsid w:val="00345AC0"/>
    <w:rsid w:val="00354EEB"/>
    <w:rsid w:val="0036531D"/>
    <w:rsid w:val="0038322E"/>
    <w:rsid w:val="003A1560"/>
    <w:rsid w:val="003A275F"/>
    <w:rsid w:val="003A2FC1"/>
    <w:rsid w:val="003B1CAF"/>
    <w:rsid w:val="003D1E43"/>
    <w:rsid w:val="003F3EA9"/>
    <w:rsid w:val="003F583A"/>
    <w:rsid w:val="004066F7"/>
    <w:rsid w:val="00417F8E"/>
    <w:rsid w:val="004269DA"/>
    <w:rsid w:val="004325F6"/>
    <w:rsid w:val="004517C0"/>
    <w:rsid w:val="004570B4"/>
    <w:rsid w:val="00494D20"/>
    <w:rsid w:val="004D7925"/>
    <w:rsid w:val="004E4007"/>
    <w:rsid w:val="004E5E10"/>
    <w:rsid w:val="004E5F60"/>
    <w:rsid w:val="00500699"/>
    <w:rsid w:val="00522A63"/>
    <w:rsid w:val="005275E3"/>
    <w:rsid w:val="005343F9"/>
    <w:rsid w:val="00575832"/>
    <w:rsid w:val="00582E92"/>
    <w:rsid w:val="0059696B"/>
    <w:rsid w:val="005B5AD2"/>
    <w:rsid w:val="005C3549"/>
    <w:rsid w:val="005C5405"/>
    <w:rsid w:val="005D15E1"/>
    <w:rsid w:val="005D67AB"/>
    <w:rsid w:val="005E2660"/>
    <w:rsid w:val="005F4888"/>
    <w:rsid w:val="00601D0E"/>
    <w:rsid w:val="00602A63"/>
    <w:rsid w:val="00614CC7"/>
    <w:rsid w:val="006178FB"/>
    <w:rsid w:val="00632B66"/>
    <w:rsid w:val="006433C5"/>
    <w:rsid w:val="00644110"/>
    <w:rsid w:val="0066049C"/>
    <w:rsid w:val="00660C92"/>
    <w:rsid w:val="006860C4"/>
    <w:rsid w:val="006877B9"/>
    <w:rsid w:val="00690A69"/>
    <w:rsid w:val="006C4C0A"/>
    <w:rsid w:val="006E1FA8"/>
    <w:rsid w:val="006E644E"/>
    <w:rsid w:val="006F0B43"/>
    <w:rsid w:val="00720ACE"/>
    <w:rsid w:val="0072180B"/>
    <w:rsid w:val="0072563D"/>
    <w:rsid w:val="00733AD6"/>
    <w:rsid w:val="00752B1C"/>
    <w:rsid w:val="00756977"/>
    <w:rsid w:val="007579A6"/>
    <w:rsid w:val="007627A8"/>
    <w:rsid w:val="00762ACB"/>
    <w:rsid w:val="007651FA"/>
    <w:rsid w:val="0078077D"/>
    <w:rsid w:val="007929AA"/>
    <w:rsid w:val="0079360B"/>
    <w:rsid w:val="007A7387"/>
    <w:rsid w:val="007C0E6A"/>
    <w:rsid w:val="007C1361"/>
    <w:rsid w:val="007C70F0"/>
    <w:rsid w:val="007D218D"/>
    <w:rsid w:val="007D2DA6"/>
    <w:rsid w:val="007D3722"/>
    <w:rsid w:val="007F1B33"/>
    <w:rsid w:val="007F3F33"/>
    <w:rsid w:val="00800665"/>
    <w:rsid w:val="0081655C"/>
    <w:rsid w:val="008200A2"/>
    <w:rsid w:val="008261A0"/>
    <w:rsid w:val="00836318"/>
    <w:rsid w:val="00854A3A"/>
    <w:rsid w:val="008558B6"/>
    <w:rsid w:val="008671F2"/>
    <w:rsid w:val="00872F1C"/>
    <w:rsid w:val="00874587"/>
    <w:rsid w:val="00891CC5"/>
    <w:rsid w:val="00892CF3"/>
    <w:rsid w:val="008F03EF"/>
    <w:rsid w:val="008F7AF4"/>
    <w:rsid w:val="009136AD"/>
    <w:rsid w:val="009250D4"/>
    <w:rsid w:val="00934C2B"/>
    <w:rsid w:val="00935B7A"/>
    <w:rsid w:val="00936253"/>
    <w:rsid w:val="009425C9"/>
    <w:rsid w:val="009560C4"/>
    <w:rsid w:val="0097116A"/>
    <w:rsid w:val="009725DA"/>
    <w:rsid w:val="00996850"/>
    <w:rsid w:val="009C0A94"/>
    <w:rsid w:val="009C683B"/>
    <w:rsid w:val="009E1FE6"/>
    <w:rsid w:val="009F2F4C"/>
    <w:rsid w:val="009F5E9D"/>
    <w:rsid w:val="00A007CB"/>
    <w:rsid w:val="00A202C6"/>
    <w:rsid w:val="00A315C2"/>
    <w:rsid w:val="00A400F3"/>
    <w:rsid w:val="00A40DC4"/>
    <w:rsid w:val="00A43FB6"/>
    <w:rsid w:val="00A76544"/>
    <w:rsid w:val="00A939ED"/>
    <w:rsid w:val="00A9646D"/>
    <w:rsid w:val="00AA2584"/>
    <w:rsid w:val="00AA4B18"/>
    <w:rsid w:val="00AA762E"/>
    <w:rsid w:val="00AD2A80"/>
    <w:rsid w:val="00AE0243"/>
    <w:rsid w:val="00AE3733"/>
    <w:rsid w:val="00AF165D"/>
    <w:rsid w:val="00AF1BEC"/>
    <w:rsid w:val="00AF219A"/>
    <w:rsid w:val="00B212D8"/>
    <w:rsid w:val="00B31A11"/>
    <w:rsid w:val="00B3603B"/>
    <w:rsid w:val="00B576E8"/>
    <w:rsid w:val="00B64539"/>
    <w:rsid w:val="00B715EB"/>
    <w:rsid w:val="00B738B7"/>
    <w:rsid w:val="00B77D0E"/>
    <w:rsid w:val="00B87622"/>
    <w:rsid w:val="00B925B3"/>
    <w:rsid w:val="00B94BA6"/>
    <w:rsid w:val="00BC2098"/>
    <w:rsid w:val="00BD1F1B"/>
    <w:rsid w:val="00BD5409"/>
    <w:rsid w:val="00BF2A74"/>
    <w:rsid w:val="00BF4BB1"/>
    <w:rsid w:val="00C051DF"/>
    <w:rsid w:val="00C137BB"/>
    <w:rsid w:val="00C201A8"/>
    <w:rsid w:val="00C22383"/>
    <w:rsid w:val="00C2463C"/>
    <w:rsid w:val="00C3419C"/>
    <w:rsid w:val="00C4031B"/>
    <w:rsid w:val="00C561D8"/>
    <w:rsid w:val="00CA1D33"/>
    <w:rsid w:val="00CC5E78"/>
    <w:rsid w:val="00CD3658"/>
    <w:rsid w:val="00CD5AB8"/>
    <w:rsid w:val="00CD7AFB"/>
    <w:rsid w:val="00CE5E30"/>
    <w:rsid w:val="00CF4879"/>
    <w:rsid w:val="00D00442"/>
    <w:rsid w:val="00D20B4E"/>
    <w:rsid w:val="00D60859"/>
    <w:rsid w:val="00D700A8"/>
    <w:rsid w:val="00D800BC"/>
    <w:rsid w:val="00D82D8C"/>
    <w:rsid w:val="00DA4650"/>
    <w:rsid w:val="00DB74BF"/>
    <w:rsid w:val="00DB7BBC"/>
    <w:rsid w:val="00DC2EF8"/>
    <w:rsid w:val="00DE2700"/>
    <w:rsid w:val="00DE2836"/>
    <w:rsid w:val="00DF5D42"/>
    <w:rsid w:val="00E104AE"/>
    <w:rsid w:val="00E13541"/>
    <w:rsid w:val="00E1703E"/>
    <w:rsid w:val="00E211DF"/>
    <w:rsid w:val="00E22C15"/>
    <w:rsid w:val="00E2586E"/>
    <w:rsid w:val="00E64CD0"/>
    <w:rsid w:val="00E709E0"/>
    <w:rsid w:val="00E754FF"/>
    <w:rsid w:val="00E84678"/>
    <w:rsid w:val="00E959D7"/>
    <w:rsid w:val="00E95C77"/>
    <w:rsid w:val="00EA28DA"/>
    <w:rsid w:val="00EA6B50"/>
    <w:rsid w:val="00EB794E"/>
    <w:rsid w:val="00EC1485"/>
    <w:rsid w:val="00EF2AB2"/>
    <w:rsid w:val="00F02F6E"/>
    <w:rsid w:val="00F4149E"/>
    <w:rsid w:val="00F600BF"/>
    <w:rsid w:val="00F77B3D"/>
    <w:rsid w:val="00F8643C"/>
    <w:rsid w:val="00F95EFA"/>
    <w:rsid w:val="00FC355B"/>
    <w:rsid w:val="00FD47FC"/>
    <w:rsid w:val="00FE16B6"/>
    <w:rsid w:val="00FE38DE"/>
    <w:rsid w:val="00FE74E0"/>
    <w:rsid w:val="00FF6BCE"/>
    <w:rsid w:val="0131111E"/>
    <w:rsid w:val="043841F9"/>
    <w:rsid w:val="05BDFEA1"/>
    <w:rsid w:val="0658FFD8"/>
    <w:rsid w:val="0665B55D"/>
    <w:rsid w:val="0808F1D8"/>
    <w:rsid w:val="0A226466"/>
    <w:rsid w:val="0B2A69DB"/>
    <w:rsid w:val="0ED97F7E"/>
    <w:rsid w:val="101555A7"/>
    <w:rsid w:val="144A587E"/>
    <w:rsid w:val="15E7D801"/>
    <w:rsid w:val="166CDBDB"/>
    <w:rsid w:val="16B1A797"/>
    <w:rsid w:val="17B9CDFC"/>
    <w:rsid w:val="19558FD7"/>
    <w:rsid w:val="1A984EDA"/>
    <w:rsid w:val="1ADC548C"/>
    <w:rsid w:val="1D8DB3C8"/>
    <w:rsid w:val="1FD55A6A"/>
    <w:rsid w:val="21A7EEF4"/>
    <w:rsid w:val="22CF9F02"/>
    <w:rsid w:val="230CFB2C"/>
    <w:rsid w:val="24A8CB8D"/>
    <w:rsid w:val="27BF7D3E"/>
    <w:rsid w:val="27C743F2"/>
    <w:rsid w:val="27D98B1E"/>
    <w:rsid w:val="27DB6EB4"/>
    <w:rsid w:val="297C3CB0"/>
    <w:rsid w:val="2A8F1822"/>
    <w:rsid w:val="2B4FB9A5"/>
    <w:rsid w:val="2D5E1E05"/>
    <w:rsid w:val="2FEB7E34"/>
    <w:rsid w:val="3169A760"/>
    <w:rsid w:val="31874E95"/>
    <w:rsid w:val="330577C1"/>
    <w:rsid w:val="34A14822"/>
    <w:rsid w:val="34F43988"/>
    <w:rsid w:val="356ABC4B"/>
    <w:rsid w:val="36F95802"/>
    <w:rsid w:val="3731D275"/>
    <w:rsid w:val="40DC3C94"/>
    <w:rsid w:val="4136B52D"/>
    <w:rsid w:val="417E68DB"/>
    <w:rsid w:val="42426760"/>
    <w:rsid w:val="437C2B01"/>
    <w:rsid w:val="43EA4764"/>
    <w:rsid w:val="4508E965"/>
    <w:rsid w:val="4596B5C5"/>
    <w:rsid w:val="47A360D8"/>
    <w:rsid w:val="4AA3C497"/>
    <w:rsid w:val="4C02E50E"/>
    <w:rsid w:val="4C8584A9"/>
    <w:rsid w:val="4E4D135B"/>
    <w:rsid w:val="4F3D67A0"/>
    <w:rsid w:val="4F677436"/>
    <w:rsid w:val="4F99B40D"/>
    <w:rsid w:val="4FC331C2"/>
    <w:rsid w:val="50A309EC"/>
    <w:rsid w:val="51040371"/>
    <w:rsid w:val="5130109A"/>
    <w:rsid w:val="521C75E5"/>
    <w:rsid w:val="5453054D"/>
    <w:rsid w:val="5523E403"/>
    <w:rsid w:val="55DE65ED"/>
    <w:rsid w:val="56414D81"/>
    <w:rsid w:val="56E6EDFF"/>
    <w:rsid w:val="5921306E"/>
    <w:rsid w:val="5A6EB00C"/>
    <w:rsid w:val="5A801A47"/>
    <w:rsid w:val="5ADFC220"/>
    <w:rsid w:val="5BF1F77B"/>
    <w:rsid w:val="5C1BEAA8"/>
    <w:rsid w:val="5DC0A47E"/>
    <w:rsid w:val="609A3201"/>
    <w:rsid w:val="6245585B"/>
    <w:rsid w:val="64EBD570"/>
    <w:rsid w:val="65107139"/>
    <w:rsid w:val="65D7E9C4"/>
    <w:rsid w:val="67379EA9"/>
    <w:rsid w:val="67668AD5"/>
    <w:rsid w:val="69EB6E04"/>
    <w:rsid w:val="6A7CDC73"/>
    <w:rsid w:val="77FDFCBD"/>
    <w:rsid w:val="79B21632"/>
    <w:rsid w:val="7B9EA50B"/>
    <w:rsid w:val="7CC0E5A3"/>
    <w:rsid w:val="7DA5A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3386"/>
  <w15:chartTrackingRefBased/>
  <w15:docId w15:val="{7809B3B7-02BB-48A6-BAD7-A03D03D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2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2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2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2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2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2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2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2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2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2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2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2A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2A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2A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2A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2A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2A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2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2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2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2A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2A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2A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2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2A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2AC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E2586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95C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95C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95C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5C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5C7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32B6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B6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66A8A"/>
    <w:rPr>
      <w:color w:val="96607D" w:themeColor="followedHyperlink"/>
      <w:u w:val="single"/>
    </w:rPr>
  </w:style>
  <w:style w:type="character" w:customStyle="1" w:styleId="ui-provider">
    <w:name w:val="ui-provider"/>
    <w:basedOn w:val="Policepardfaut"/>
    <w:rsid w:val="00F600BF"/>
  </w:style>
  <w:style w:type="character" w:styleId="Accentuation">
    <w:name w:val="Emphasis"/>
    <w:basedOn w:val="Policepardfaut"/>
    <w:uiPriority w:val="20"/>
    <w:qFormat/>
    <w:rsid w:val="00CC5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fr/petition/unite-for-pride-in-turkiy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nesty.org/en/documents/eur44/8049/2024/en/" TargetMode="External"/><Relationship Id="rId12" Type="http://schemas.openxmlformats.org/officeDocument/2006/relationships/hyperlink" Target="mailto:ababaud@amnesty.fr" TargetMode="Externa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amnesty.fr/discriminations/petitions/ensemble-pour-defendre-les-marches-des-fiertes-en-turquie" TargetMode="External"/><Relationship Id="rId11" Type="http://schemas.openxmlformats.org/officeDocument/2006/relationships/hyperlink" Target="https://www.amnesty.fr/education/droits-personnes-lgbti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amnesty.hosting.augure.com/Augure_AmnestyInternational/Document/162/AI%5FRA%2023%5FExtrait%20p.%2022%20LGBT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nesty.org/fr/what-we-do/discrimination/lgbti-righ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8CF2CE68A02499178FE9319161DF3" ma:contentTypeVersion="21" ma:contentTypeDescription="Crée un document." ma:contentTypeScope="" ma:versionID="90b3ba5845a7395b5d8560017b689219">
  <xsd:schema xmlns:xsd="http://www.w3.org/2001/XMLSchema" xmlns:xs="http://www.w3.org/2001/XMLSchema" xmlns:p="http://schemas.microsoft.com/office/2006/metadata/properties" xmlns:ns2="4c051f58-f84a-41c8-89e8-a63c31326129" xmlns:ns3="a8325438-ac89-431c-a954-bd885ec3c3f1" xmlns:ns4="138e79af-97e9-467e-b691-fc96845a5065" targetNamespace="http://schemas.microsoft.com/office/2006/metadata/properties" ma:root="true" ma:fieldsID="3bb470445b31f49264372cc8ff1a6cf3" ns2:_="" ns3:_="" ns4:_="">
    <xsd:import namespace="4c051f58-f84a-41c8-89e8-a63c31326129"/>
    <xsd:import namespace="a8325438-ac89-431c-a954-bd885ec3c3f1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Descriptif" minOccurs="0"/>
                <xsd:element ref="ns2: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51f58-f84a-41c8-89e8-a63c31326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escriptif" ma:index="22" nillable="true" ma:displayName="Descriptif" ma:internalName="Descriptif">
      <xsd:simpleType>
        <xsd:restriction base="dms:Text">
          <xsd:maxLength value="255"/>
        </xsd:restriction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5438-ac89-431c-a954-bd885ec3c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756f139-a78c-44c0-ba6d-f0b30b50b588}" ma:internalName="TaxCatchAll" ma:showField="CatchAllData" ma:web="a8325438-ac89-431c-a954-bd885ec3c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38C75-3EEF-49CE-8418-457F69443BB7}"/>
</file>

<file path=customXml/itemProps2.xml><?xml version="1.0" encoding="utf-8"?>
<ds:datastoreItem xmlns:ds="http://schemas.openxmlformats.org/officeDocument/2006/customXml" ds:itemID="{AB34C164-20A8-45CA-9961-00F06D17F9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</Words>
  <Characters>2374</Characters>
  <Application>Microsoft Office Word</Application>
  <DocSecurity>0</DocSecurity>
  <Lines>19</Lines>
  <Paragraphs>5</Paragraphs>
  <ScaleCrop>false</ScaleCrop>
  <Company>Amnesty Internationnal France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Dechambre</dc:creator>
  <cp:keywords/>
  <dc:description/>
  <cp:lastModifiedBy>Anabelle Babaud</cp:lastModifiedBy>
  <cp:revision>51</cp:revision>
  <dcterms:created xsi:type="dcterms:W3CDTF">2024-06-13T09:38:00Z</dcterms:created>
  <dcterms:modified xsi:type="dcterms:W3CDTF">2024-06-14T08:09:00Z</dcterms:modified>
</cp:coreProperties>
</file>