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DA" w:rsidRPr="00AE3147" w:rsidRDefault="006145DA" w:rsidP="006145DA">
      <w:pPr>
        <w:pStyle w:val="Aucunstyle"/>
        <w:suppressAutoHyphens/>
        <w:rPr>
          <w:rFonts w:ascii="URWDIN-Black" w:hAnsi="URWDIN-Black" w:cs="URWDIN-Black"/>
          <w:color w:val="000000" w:themeColor="text1"/>
          <w:spacing w:val="-2"/>
          <w:sz w:val="17"/>
          <w:szCs w:val="17"/>
        </w:rPr>
      </w:pPr>
      <w:r w:rsidRPr="00AE3147">
        <w:rPr>
          <w:rFonts w:ascii="URWDIN-Black" w:hAnsi="URWDIN-Black" w:cs="URWDIN-Black"/>
          <w:color w:val="000000" w:themeColor="text1"/>
          <w:spacing w:val="-2"/>
          <w:sz w:val="17"/>
          <w:szCs w:val="17"/>
        </w:rPr>
        <w:t>Monsieur le Président de la République,</w:t>
      </w:r>
    </w:p>
    <w:p w:rsidR="00AE3147" w:rsidRPr="00AE3147" w:rsidRDefault="006145DA" w:rsidP="00AE3147">
      <w:pPr>
        <w:pStyle w:val="Aucunstyle"/>
        <w:suppressAutoHyphens/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</w:pPr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Je vous fais part de mon inquiétude pour la sécurité du défenseur des droits humains </w:t>
      </w:r>
      <w:proofErr w:type="spellStart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Madi</w:t>
      </w:r>
      <w:proofErr w:type="spellEnd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 </w:t>
      </w:r>
      <w:proofErr w:type="spellStart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Jobarteh</w:t>
      </w:r>
      <w:proofErr w:type="spellEnd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. Lors de votre discours télévisé devant le Conseil des sages musulmans de Banjul, en 2022, vous l’avez accusé d’être un « fauteur de troubles ». Le 6 octobre 2023, après avoir reçu des menaces, </w:t>
      </w:r>
      <w:proofErr w:type="spellStart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Madi</w:t>
      </w:r>
      <w:proofErr w:type="spellEnd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 </w:t>
      </w:r>
      <w:proofErr w:type="spellStart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Jobarteh</w:t>
      </w:r>
      <w:proofErr w:type="spellEnd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 a été arrêté et placé en détention judiciaire. Il a été libéré sous caution mais inculpé, le 9</w:t>
      </w:r>
      <w:r w:rsidR="00AE3147"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 </w:t>
      </w:r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novembre, d’intention séditieuse, d’incitation à la violence, de fausse diffusion et d’information. Son dossier a été transmis au bureau du procureur général. En tant que membre/sympathisant(e) d’Amnesty International, je vous demande d’abandonner les accusations sans fondement portées contre </w:t>
      </w:r>
      <w:proofErr w:type="spellStart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Madi</w:t>
      </w:r>
      <w:proofErr w:type="spellEnd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 </w:t>
      </w:r>
      <w:proofErr w:type="spellStart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Jobarteh</w:t>
      </w:r>
      <w:proofErr w:type="spellEnd"/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 ; de mettre fin au harcèlement à son encontre et à l’encontre de sa famille ; de ne pas stigmatiser</w:t>
      </w:r>
      <w:r w:rsidR="00AE3147"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 </w:t>
      </w:r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 xml:space="preserve">les défenseurs des droits de l’homme. </w:t>
      </w:r>
    </w:p>
    <w:p w:rsidR="00776CC3" w:rsidRPr="00AE3147" w:rsidRDefault="006145DA" w:rsidP="00AE3147">
      <w:pPr>
        <w:pStyle w:val="Aucunstyle"/>
        <w:suppressAutoHyphens/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</w:pPr>
      <w:r w:rsidRPr="00AE3147"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  <w:t>Veuillez agréer, cher Monsieur le Président, l’expression de ma haute considération.</w:t>
      </w:r>
    </w:p>
    <w:p w:rsidR="006145DA" w:rsidRPr="00AE3147" w:rsidRDefault="006145DA" w:rsidP="006145DA">
      <w:pPr>
        <w:rPr>
          <w:rFonts w:ascii="URWDIN-Medium" w:hAnsi="URWDIN-Medium" w:cs="URWDIN-Medium"/>
          <w:color w:val="000000" w:themeColor="text1"/>
          <w:spacing w:val="-2"/>
          <w:sz w:val="17"/>
          <w:szCs w:val="17"/>
        </w:rPr>
      </w:pPr>
    </w:p>
    <w:p w:rsidR="006145DA" w:rsidRPr="00AE3147" w:rsidRDefault="006145DA" w:rsidP="006145DA">
      <w:pPr>
        <w:pStyle w:val="courantbrveactionoldACTIONS"/>
        <w:suppressAutoHyphens/>
        <w:rPr>
          <w:rFonts w:ascii="URWDIN-Black" w:hAnsi="URWDIN-Black" w:cs="URWDIN-Black"/>
          <w:color w:val="000000" w:themeColor="text1"/>
          <w:spacing w:val="-2"/>
          <w:position w:val="10"/>
          <w:sz w:val="17"/>
          <w:szCs w:val="17"/>
        </w:rPr>
      </w:pP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</w:rPr>
        <w:t xml:space="preserve">Président de la République gambienne </w:t>
      </w: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  <w:t xml:space="preserve">His Excellency </w:t>
      </w:r>
      <w:proofErr w:type="spellStart"/>
      <w:r w:rsidRPr="00AE3147"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  <w:t>Adama</w:t>
      </w:r>
      <w:proofErr w:type="spellEnd"/>
      <w:r w:rsidRPr="00AE3147"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  <w:t xml:space="preserve"> Barrow </w:t>
      </w: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  <w:t xml:space="preserve">No. 1 Marina Parade, Banjul, </w:t>
      </w:r>
      <w:proofErr w:type="spellStart"/>
      <w:r w:rsidRPr="00AE3147"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  <w:t>Gambie</w:t>
      </w:r>
      <w:proofErr w:type="spellEnd"/>
      <w:r w:rsidRPr="00AE3147">
        <w:rPr>
          <w:rFonts w:ascii="URWDINCond-Medium" w:hAnsi="URWDINCond-Medium" w:cs="URWDINCond-Medium"/>
          <w:color w:val="000000" w:themeColor="text1"/>
          <w:sz w:val="17"/>
          <w:szCs w:val="17"/>
          <w:lang w:val="en-US"/>
        </w:rPr>
        <w:t xml:space="preserve"> </w:t>
      </w: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</w:rPr>
        <w:t xml:space="preserve">Courriel : info@op.gov.gm  </w:t>
      </w: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</w:rPr>
      </w:pPr>
    </w:p>
    <w:p w:rsidR="006145DA" w:rsidRPr="00AE3147" w:rsidRDefault="006145DA" w:rsidP="006145DA">
      <w:pPr>
        <w:pStyle w:val="courantbrveactionoldACTIONS"/>
        <w:suppressAutoHyphens/>
        <w:rPr>
          <w:rFonts w:ascii="URWDIN-Black" w:hAnsi="URWDIN-Black" w:cs="URWDIN-Black"/>
          <w:color w:val="000000" w:themeColor="text1"/>
          <w:spacing w:val="-2"/>
          <w:sz w:val="17"/>
          <w:szCs w:val="17"/>
        </w:rPr>
      </w:pPr>
      <w:r w:rsidRPr="00AE3147">
        <w:rPr>
          <w:rFonts w:ascii="URWDIN-Black" w:hAnsi="URWDIN-Black" w:cs="URWDIN-Black"/>
          <w:color w:val="000000" w:themeColor="text1"/>
          <w:spacing w:val="-2"/>
          <w:sz w:val="17"/>
          <w:szCs w:val="17"/>
        </w:rPr>
        <w:t>Copie à envoyer à</w:t>
      </w: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</w:rPr>
        <w:t xml:space="preserve">Ambassade de Gambie </w:t>
      </w:r>
    </w:p>
    <w:p w:rsidR="006145DA" w:rsidRPr="00AE3147" w:rsidRDefault="006145DA" w:rsidP="006145DA">
      <w:pPr>
        <w:pStyle w:val="courantbrveactionoldACTIONS"/>
        <w:rPr>
          <w:rFonts w:ascii="URWDINCond-Medium" w:hAnsi="URWDINCond-Medium" w:cs="URWDINCond-Medium"/>
          <w:color w:val="000000" w:themeColor="text1"/>
          <w:sz w:val="17"/>
          <w:szCs w:val="17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</w:rPr>
        <w:t xml:space="preserve">7 ter, rue Léonard-de-Vinci, 75116 Paris </w:t>
      </w:r>
    </w:p>
    <w:p w:rsidR="006145DA" w:rsidRPr="00AE3147" w:rsidRDefault="006145DA" w:rsidP="006145DA">
      <w:pPr>
        <w:rPr>
          <w:color w:val="000000" w:themeColor="text1"/>
        </w:rPr>
      </w:pPr>
      <w:r w:rsidRPr="00AE3147">
        <w:rPr>
          <w:rFonts w:ascii="URWDINCond-Medium" w:hAnsi="URWDINCond-Medium" w:cs="URWDINCond-Medium"/>
          <w:color w:val="000000" w:themeColor="text1"/>
          <w:sz w:val="17"/>
          <w:szCs w:val="17"/>
        </w:rPr>
        <w:t>Courriel :  gamembassyfrance@gmail.com</w:t>
      </w:r>
    </w:p>
    <w:sectPr w:rsidR="006145DA" w:rsidRPr="00AE3147" w:rsidSect="0015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RWDI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DINCo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DIN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DIN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DINCond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isplayBackgroundShape/>
  <w:proofState w:spelling="clean" w:grammar="clean"/>
  <w:defaultTabStop w:val="708"/>
  <w:hyphenationZone w:val="425"/>
  <w:characterSpacingControl w:val="doNotCompress"/>
  <w:compat/>
  <w:rsids>
    <w:rsidRoot w:val="006145DA"/>
    <w:rsid w:val="00155E9F"/>
    <w:rsid w:val="006145DA"/>
    <w:rsid w:val="006F7A99"/>
    <w:rsid w:val="00776CC3"/>
    <w:rsid w:val="00AE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6145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surtitreroseoldACTIONS">
    <w:name w:val="sur titre rose (_old:ACTIONS)"/>
    <w:basedOn w:val="Aucunstyle"/>
    <w:uiPriority w:val="99"/>
    <w:rsid w:val="006145DA"/>
    <w:pPr>
      <w:spacing w:line="528" w:lineRule="atLeast"/>
    </w:pPr>
    <w:rPr>
      <w:rFonts w:ascii="URWDIN-Regular" w:hAnsi="URWDIN-Regular" w:cs="URWDIN-Regular"/>
      <w:caps/>
      <w:color w:val="0F3FE5"/>
      <w:sz w:val="32"/>
      <w:szCs w:val="32"/>
    </w:rPr>
  </w:style>
  <w:style w:type="paragraph" w:customStyle="1" w:styleId="courantbrveactionoldACTIONS">
    <w:name w:val="courant brève action (_old:ACTIONS)"/>
    <w:basedOn w:val="Aucunstyle"/>
    <w:uiPriority w:val="99"/>
    <w:rsid w:val="006145DA"/>
    <w:pPr>
      <w:spacing w:line="214" w:lineRule="atLeast"/>
    </w:pPr>
    <w:rPr>
      <w:rFonts w:ascii="URWDINCond-Regular" w:hAnsi="URWDINCond-Regular" w:cs="URWDINCond-Regular"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Laudereau</dc:creator>
  <cp:keywords/>
  <dc:description/>
  <cp:lastModifiedBy>poste01</cp:lastModifiedBy>
  <cp:revision>4</cp:revision>
  <dcterms:created xsi:type="dcterms:W3CDTF">2024-02-21T08:40:00Z</dcterms:created>
  <dcterms:modified xsi:type="dcterms:W3CDTF">2024-02-21T08:58:00Z</dcterms:modified>
</cp:coreProperties>
</file>