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04473" w14:textId="77777777" w:rsidR="003C438A" w:rsidRDefault="003C438A" w:rsidP="003C438A">
      <w:pPr>
        <w:spacing w:line="360" w:lineRule="auto"/>
        <w:jc w:val="both"/>
        <w:rPr>
          <w:rFonts w:ascii="Times New Roman" w:eastAsia="Helvetica" w:hAnsi="Times New Roman" w:cs="Times New Roman"/>
          <w:b/>
          <w:bCs/>
          <w:color w:val="222222"/>
          <w:sz w:val="24"/>
          <w:szCs w:val="24"/>
          <w:bdr w:val="none" w:sz="0" w:space="0" w:color="auto" w:frame="1"/>
        </w:rPr>
      </w:pPr>
      <w:bookmarkStart w:id="0" w:name="_Hlk91079058"/>
      <w:r>
        <w:rPr>
          <w:rFonts w:ascii="Times New Roman" w:eastAsia="Helvetica" w:hAnsi="Times New Roman" w:cs="Times New Roman"/>
          <w:b/>
          <w:bCs/>
          <w:color w:val="222222"/>
          <w:sz w:val="24"/>
          <w:szCs w:val="24"/>
          <w:bdr w:val="none" w:sz="0" w:space="0" w:color="auto" w:frame="1"/>
        </w:rPr>
        <w:t xml:space="preserve">Monsieur le Président </w:t>
      </w:r>
    </w:p>
    <w:p w14:paraId="710EC21F" w14:textId="77777777" w:rsidR="003C438A" w:rsidRDefault="003C438A" w:rsidP="003C438A">
      <w:pPr>
        <w:spacing w:line="360" w:lineRule="auto"/>
        <w:jc w:val="both"/>
        <w:rPr>
          <w:rFonts w:ascii="Times New Roman" w:eastAsia="Helvetica" w:hAnsi="Times New Roman" w:cs="Times New Roman"/>
          <w:color w:val="222222"/>
          <w:sz w:val="24"/>
          <w:szCs w:val="24"/>
          <w:bdr w:val="none" w:sz="0" w:space="0" w:color="auto" w:frame="1"/>
        </w:rPr>
      </w:pPr>
      <w:r>
        <w:rPr>
          <w:rFonts w:ascii="Times New Roman" w:eastAsia="Helvetica" w:hAnsi="Times New Roman" w:cs="Times New Roman"/>
          <w:color w:val="222222"/>
          <w:sz w:val="24"/>
          <w:szCs w:val="24"/>
          <w:bdr w:val="none" w:sz="0" w:space="0" w:color="auto" w:frame="1"/>
        </w:rPr>
        <w:t xml:space="preserve">Le directeur de l’ONG de défense des droits humains </w:t>
      </w:r>
      <w:proofErr w:type="spellStart"/>
      <w:r>
        <w:rPr>
          <w:rFonts w:ascii="Times New Roman" w:eastAsia="Helvetica" w:hAnsi="Times New Roman" w:cs="Times New Roman"/>
          <w:color w:val="222222"/>
          <w:sz w:val="24"/>
          <w:szCs w:val="24"/>
          <w:bdr w:val="none" w:sz="0" w:space="0" w:color="auto" w:frame="1"/>
        </w:rPr>
        <w:t>FundaREDES</w:t>
      </w:r>
      <w:proofErr w:type="spellEnd"/>
      <w:r>
        <w:rPr>
          <w:rFonts w:ascii="Times New Roman" w:eastAsia="Helvetica" w:hAnsi="Times New Roman" w:cs="Times New Roman"/>
          <w:color w:val="222222"/>
          <w:sz w:val="24"/>
          <w:szCs w:val="24"/>
          <w:bdr w:val="none" w:sz="0" w:space="0" w:color="auto" w:frame="1"/>
        </w:rPr>
        <w:t xml:space="preserve">, Javier Tarazona, ainsi que Rafael Tarazona et Omar de </w:t>
      </w:r>
      <w:proofErr w:type="spellStart"/>
      <w:r>
        <w:rPr>
          <w:rFonts w:ascii="Times New Roman" w:eastAsia="Helvetica" w:hAnsi="Times New Roman" w:cs="Times New Roman"/>
          <w:color w:val="222222"/>
          <w:sz w:val="24"/>
          <w:szCs w:val="24"/>
          <w:bdr w:val="none" w:sz="0" w:space="0" w:color="auto" w:frame="1"/>
        </w:rPr>
        <w:t>Dios</w:t>
      </w:r>
      <w:proofErr w:type="spellEnd"/>
      <w:r>
        <w:rPr>
          <w:rFonts w:ascii="Times New Roman" w:eastAsia="Helvetica" w:hAnsi="Times New Roman" w:cs="Times New Roman"/>
          <w:color w:val="222222"/>
          <w:sz w:val="24"/>
          <w:szCs w:val="24"/>
          <w:bdr w:val="none" w:sz="0" w:space="0" w:color="auto" w:frame="1"/>
        </w:rPr>
        <w:t xml:space="preserve"> García, tous deux militants de cette ONG, sont détenus de manière arbitraire, depuis le 2 juillet 2021. Après avoir tenté de porter plainte auprès du Bureau du procureur général de Coro, pour harcèlement de la part de membres des forces de sécurité, les trois hommes ont été inculpés d’incitation à la haine, de trahison et de terrorisme. </w:t>
      </w:r>
      <w:r>
        <w:rPr>
          <w:rFonts w:ascii="Times New Roman" w:eastAsia="Helvetica" w:hAnsi="Times New Roman" w:cs="Times New Roman"/>
          <w:sz w:val="24"/>
          <w:szCs w:val="24"/>
          <w:bdr w:val="none" w:sz="0" w:space="0" w:color="auto" w:frame="1"/>
        </w:rPr>
        <w:t xml:space="preserve">Récemment, </w:t>
      </w:r>
      <w:proofErr w:type="spellStart"/>
      <w:r>
        <w:rPr>
          <w:rFonts w:ascii="Times New Roman" w:eastAsia="Helvetica" w:hAnsi="Times New Roman" w:cs="Times New Roman"/>
          <w:sz w:val="24"/>
          <w:szCs w:val="24"/>
          <w:bdr w:val="none" w:sz="0" w:space="0" w:color="auto" w:frame="1"/>
        </w:rPr>
        <w:t>FundaREDES</w:t>
      </w:r>
      <w:proofErr w:type="spellEnd"/>
      <w:r>
        <w:rPr>
          <w:rFonts w:ascii="Times New Roman" w:eastAsia="Helvetica" w:hAnsi="Times New Roman" w:cs="Times New Roman"/>
          <w:sz w:val="24"/>
          <w:szCs w:val="24"/>
          <w:bdr w:val="none" w:sz="0" w:space="0" w:color="auto" w:frame="1"/>
        </w:rPr>
        <w:t xml:space="preserve"> a enquêté sur les violences commises dans l’État d’Apure. La détention de </w:t>
      </w:r>
      <w:r>
        <w:rPr>
          <w:rFonts w:ascii="Times New Roman" w:eastAsia="Helvetica" w:hAnsi="Times New Roman" w:cs="Times New Roman"/>
          <w:color w:val="222222"/>
          <w:sz w:val="24"/>
          <w:szCs w:val="24"/>
          <w:bdr w:val="none" w:sz="0" w:space="0" w:color="auto" w:frame="1"/>
        </w:rPr>
        <w:t>Javier Tarazona</w:t>
      </w:r>
      <w:r>
        <w:rPr>
          <w:rFonts w:ascii="Times New Roman" w:eastAsia="Helvetica" w:hAnsi="Times New Roman" w:cs="Times New Roman"/>
          <w:sz w:val="24"/>
          <w:szCs w:val="24"/>
          <w:bdr w:val="none" w:sz="0" w:space="0" w:color="auto" w:frame="1"/>
        </w:rPr>
        <w:t xml:space="preserve">, de </w:t>
      </w:r>
      <w:r>
        <w:rPr>
          <w:rFonts w:ascii="Times New Roman" w:eastAsia="Helvetica" w:hAnsi="Times New Roman" w:cs="Times New Roman"/>
          <w:color w:val="222222"/>
          <w:sz w:val="24"/>
          <w:szCs w:val="24"/>
          <w:bdr w:val="none" w:sz="0" w:space="0" w:color="auto" w:frame="1"/>
        </w:rPr>
        <w:t xml:space="preserve">Rafael Tarazona </w:t>
      </w:r>
      <w:r>
        <w:rPr>
          <w:rFonts w:ascii="Times New Roman" w:eastAsia="Helvetica" w:hAnsi="Times New Roman" w:cs="Times New Roman"/>
          <w:sz w:val="24"/>
          <w:szCs w:val="24"/>
          <w:bdr w:val="none" w:sz="0" w:space="0" w:color="auto" w:frame="1"/>
        </w:rPr>
        <w:t>et d’</w:t>
      </w:r>
      <w:r>
        <w:rPr>
          <w:rFonts w:ascii="Times New Roman" w:eastAsia="Helvetica" w:hAnsi="Times New Roman" w:cs="Times New Roman"/>
          <w:color w:val="222222"/>
          <w:sz w:val="24"/>
          <w:szCs w:val="24"/>
          <w:bdr w:val="none" w:sz="0" w:space="0" w:color="auto" w:frame="1"/>
        </w:rPr>
        <w:t xml:space="preserve">Omar de </w:t>
      </w:r>
      <w:proofErr w:type="spellStart"/>
      <w:r>
        <w:rPr>
          <w:rFonts w:ascii="Times New Roman" w:eastAsia="Helvetica" w:hAnsi="Times New Roman" w:cs="Times New Roman"/>
          <w:color w:val="222222"/>
          <w:sz w:val="24"/>
          <w:szCs w:val="24"/>
          <w:bdr w:val="none" w:sz="0" w:space="0" w:color="auto" w:frame="1"/>
        </w:rPr>
        <w:t>Dios</w:t>
      </w:r>
      <w:proofErr w:type="spellEnd"/>
      <w:r>
        <w:rPr>
          <w:rFonts w:ascii="Times New Roman" w:eastAsia="Helvetica" w:hAnsi="Times New Roman" w:cs="Times New Roman"/>
          <w:color w:val="222222"/>
          <w:sz w:val="24"/>
          <w:szCs w:val="24"/>
          <w:bdr w:val="none" w:sz="0" w:space="0" w:color="auto" w:frame="1"/>
        </w:rPr>
        <w:t xml:space="preserve"> García reflète</w:t>
      </w:r>
      <w:r>
        <w:rPr>
          <w:rFonts w:ascii="Times New Roman" w:eastAsia="Helvetica" w:hAnsi="Times New Roman" w:cs="Times New Roman"/>
          <w:sz w:val="24"/>
          <w:szCs w:val="24"/>
          <w:bdr w:val="none" w:sz="0" w:space="0" w:color="auto" w:frame="1"/>
        </w:rPr>
        <w:t xml:space="preserve"> l’escalade rapide de la persécution politique et de la criminalisation de ceux qui surveillent, documentent et rendent compte de manière indépendante de la situation critique des droits humains dans le pays. </w:t>
      </w:r>
      <w:r>
        <w:rPr>
          <w:rFonts w:ascii="Times New Roman" w:eastAsia="Helvetica" w:hAnsi="Times New Roman" w:cs="Times New Roman"/>
          <w:color w:val="222222"/>
          <w:sz w:val="24"/>
          <w:szCs w:val="24"/>
          <w:bdr w:val="none" w:sz="0" w:space="0" w:color="auto" w:frame="1"/>
        </w:rPr>
        <w:t>En tant que membre sympathisant(e) d’Amnesty International, je vous demande de libérer immédiatement et sans condition ces trois défenseurs des droits humains, car leur détention revêt un caractère politique. Dans l’attente, veuillez agréer, Monsieur le Président, l’expression de ma haute considération.</w:t>
      </w:r>
    </w:p>
    <w:bookmarkEnd w:id="0"/>
    <w:p w14:paraId="5E3A1100" w14:textId="77777777" w:rsidR="003C438A" w:rsidRDefault="003C438A" w:rsidP="003C438A">
      <w:pPr>
        <w:spacing w:line="360" w:lineRule="auto"/>
        <w:jc w:val="both"/>
        <w:rPr>
          <w:rFonts w:ascii="Times New Roman" w:hAnsi="Times New Roman" w:cs="Times New Roman"/>
          <w:color w:val="222222"/>
          <w:sz w:val="24"/>
          <w:szCs w:val="24"/>
        </w:rPr>
      </w:pPr>
    </w:p>
    <w:p w14:paraId="490410E7" w14:textId="77777777" w:rsidR="00067765" w:rsidRDefault="00067765"/>
    <w:sectPr w:rsidR="00067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38A"/>
    <w:rsid w:val="000448B2"/>
    <w:rsid w:val="00067765"/>
    <w:rsid w:val="003C43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BFC2"/>
  <w15:chartTrackingRefBased/>
  <w15:docId w15:val="{F170B6E5-7931-4DF8-B770-7DA39667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38A"/>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9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986</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Josette Debord</dc:creator>
  <cp:keywords/>
  <dc:description/>
  <cp:lastModifiedBy>Josette Debord</cp:lastModifiedBy>
  <cp:revision>1</cp:revision>
  <dcterms:created xsi:type="dcterms:W3CDTF">2022-05-11T12:09:00Z</dcterms:created>
  <dcterms:modified xsi:type="dcterms:W3CDTF">2022-05-11T12:09:00Z</dcterms:modified>
</cp:coreProperties>
</file>